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6BB7D" w14:textId="19667AAC" w:rsidR="00BC6D3C" w:rsidRDefault="00BC6D3C" w:rsidP="005270DE">
      <w:pPr>
        <w:jc w:val="center"/>
        <w:rPr>
          <w:rFonts w:ascii="Verdana" w:hAnsi="Verdana"/>
          <w:b/>
          <w:noProof/>
          <w:color w:val="C00000"/>
          <w:sz w:val="36"/>
          <w:szCs w:val="36"/>
        </w:rPr>
      </w:pPr>
    </w:p>
    <w:p w14:paraId="0B7CE1B1" w14:textId="77777777" w:rsidR="00E06729" w:rsidRDefault="00E06729" w:rsidP="005270DE">
      <w:pPr>
        <w:jc w:val="center"/>
        <w:rPr>
          <w:rFonts w:ascii="Verdana" w:hAnsi="Verdana"/>
          <w:b/>
          <w:noProof/>
          <w:color w:val="C00000"/>
          <w:sz w:val="36"/>
          <w:szCs w:val="36"/>
        </w:rPr>
      </w:pPr>
    </w:p>
    <w:p w14:paraId="756105FD" w14:textId="5D99E583" w:rsidR="005270DE" w:rsidRDefault="005270DE" w:rsidP="005270DE">
      <w:pPr>
        <w:jc w:val="center"/>
        <w:rPr>
          <w:rFonts w:ascii="Verdana" w:hAnsi="Verdana"/>
          <w:b/>
          <w:color w:val="C00000"/>
          <w:sz w:val="36"/>
          <w:szCs w:val="36"/>
        </w:rPr>
      </w:pPr>
      <w:r>
        <w:rPr>
          <w:rFonts w:ascii="Verdana" w:hAnsi="Verdana"/>
          <w:b/>
          <w:noProof/>
          <w:color w:val="C00000"/>
          <w:sz w:val="36"/>
          <w:szCs w:val="36"/>
        </w:rPr>
        <w:drawing>
          <wp:inline distT="0" distB="0" distL="0" distR="0" wp14:anchorId="76A5CA75" wp14:editId="464ADA13">
            <wp:extent cx="6055324" cy="17811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wn Council logo_png.png"/>
                    <pic:cNvPicPr/>
                  </pic:nvPicPr>
                  <pic:blipFill rotWithShape="1">
                    <a:blip r:embed="rId7" cstate="print">
                      <a:extLst>
                        <a:ext uri="{28A0092B-C50C-407E-A947-70E740481C1C}">
                          <a14:useLocalDpi xmlns:a14="http://schemas.microsoft.com/office/drawing/2010/main" val="0"/>
                        </a:ext>
                      </a:extLst>
                    </a:blip>
                    <a:srcRect b="8068"/>
                    <a:stretch/>
                  </pic:blipFill>
                  <pic:spPr bwMode="auto">
                    <a:xfrm>
                      <a:off x="0" y="0"/>
                      <a:ext cx="6067867" cy="1784865"/>
                    </a:xfrm>
                    <a:prstGeom prst="rect">
                      <a:avLst/>
                    </a:prstGeom>
                    <a:ln>
                      <a:noFill/>
                    </a:ln>
                    <a:extLst>
                      <a:ext uri="{53640926-AAD7-44D8-BBD7-CCE9431645EC}">
                        <a14:shadowObscured xmlns:a14="http://schemas.microsoft.com/office/drawing/2010/main"/>
                      </a:ext>
                    </a:extLst>
                  </pic:spPr>
                </pic:pic>
              </a:graphicData>
            </a:graphic>
          </wp:inline>
        </w:drawing>
      </w:r>
    </w:p>
    <w:p w14:paraId="0DB84D8C" w14:textId="77777777" w:rsidR="00F2642E" w:rsidRDefault="00F2642E" w:rsidP="00F2642E">
      <w:pPr>
        <w:rPr>
          <w:rFonts w:ascii="Verdana" w:hAnsi="Verdana"/>
          <w:b/>
          <w:color w:val="8E0000"/>
          <w:sz w:val="72"/>
          <w:szCs w:val="72"/>
        </w:rPr>
      </w:pPr>
    </w:p>
    <w:p w14:paraId="63B34350" w14:textId="77777777" w:rsidR="00E06729" w:rsidRDefault="00F2642E" w:rsidP="00F2642E">
      <w:pPr>
        <w:jc w:val="center"/>
        <w:rPr>
          <w:rFonts w:ascii="Verdana" w:hAnsi="Verdana"/>
          <w:b/>
          <w:sz w:val="72"/>
          <w:szCs w:val="72"/>
        </w:rPr>
      </w:pPr>
      <w:r w:rsidRPr="00697B66">
        <w:rPr>
          <w:rFonts w:ascii="Verdana" w:hAnsi="Verdana"/>
          <w:b/>
          <w:sz w:val="72"/>
          <w:szCs w:val="72"/>
        </w:rPr>
        <w:t xml:space="preserve">ANNUAL REPORT </w:t>
      </w:r>
    </w:p>
    <w:p w14:paraId="10103A86" w14:textId="50EB0889" w:rsidR="005270DE" w:rsidRPr="00697B66" w:rsidRDefault="00F2642E" w:rsidP="00F2642E">
      <w:pPr>
        <w:jc w:val="center"/>
        <w:rPr>
          <w:rFonts w:ascii="Verdana" w:hAnsi="Verdana"/>
          <w:b/>
          <w:sz w:val="72"/>
          <w:szCs w:val="72"/>
        </w:rPr>
      </w:pPr>
      <w:r w:rsidRPr="00697B66">
        <w:rPr>
          <w:rFonts w:ascii="Verdana" w:hAnsi="Verdana"/>
          <w:b/>
          <w:sz w:val="72"/>
          <w:szCs w:val="72"/>
        </w:rPr>
        <w:t>2017-18</w:t>
      </w:r>
    </w:p>
    <w:p w14:paraId="1FA07470" w14:textId="699FAAF3" w:rsidR="00F2642E" w:rsidRDefault="00F2642E">
      <w:pPr>
        <w:rPr>
          <w:rFonts w:ascii="Verdana" w:hAnsi="Verdana"/>
          <w:b/>
          <w:color w:val="C00000"/>
          <w:sz w:val="36"/>
          <w:szCs w:val="36"/>
        </w:rPr>
      </w:pPr>
    </w:p>
    <w:p w14:paraId="1FD3B67E" w14:textId="77777777" w:rsidR="00F2642E" w:rsidRPr="00F2642E" w:rsidRDefault="00F2642E" w:rsidP="00E06729">
      <w:pPr>
        <w:jc w:val="center"/>
        <w:rPr>
          <w:rFonts w:ascii="Verdana" w:hAnsi="Verdana"/>
          <w:b/>
          <w:color w:val="C00000"/>
          <w:sz w:val="56"/>
          <w:szCs w:val="56"/>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pPr>
      <w:r w:rsidRPr="00F2642E">
        <w:rPr>
          <w:rFonts w:ascii="Verdana" w:hAnsi="Verdana"/>
          <w:b/>
          <w:color w:val="C00000"/>
          <w:sz w:val="56"/>
          <w:szCs w:val="56"/>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t>Have We Made A Difference?</w:t>
      </w:r>
    </w:p>
    <w:p w14:paraId="2D6E2A4F" w14:textId="77777777" w:rsidR="00F2642E" w:rsidRDefault="00F2642E">
      <w:pPr>
        <w:rPr>
          <w:rFonts w:ascii="Verdana" w:hAnsi="Verdana"/>
          <w:b/>
          <w:color w:val="C00000"/>
          <w:sz w:val="36"/>
          <w:szCs w:val="36"/>
        </w:rPr>
      </w:pPr>
    </w:p>
    <w:p w14:paraId="431898FD" w14:textId="77777777" w:rsidR="00F2642E" w:rsidRDefault="00F2642E">
      <w:pPr>
        <w:rPr>
          <w:rFonts w:ascii="Verdana" w:hAnsi="Verdana"/>
          <w:b/>
          <w:color w:val="C00000"/>
          <w:sz w:val="36"/>
          <w:szCs w:val="36"/>
        </w:rPr>
      </w:pPr>
    </w:p>
    <w:p w14:paraId="4219DD2F" w14:textId="77777777" w:rsidR="00F2642E" w:rsidRDefault="00F2642E">
      <w:pPr>
        <w:rPr>
          <w:rFonts w:ascii="Verdana" w:hAnsi="Verdana"/>
          <w:b/>
          <w:color w:val="C00000"/>
          <w:sz w:val="36"/>
          <w:szCs w:val="36"/>
        </w:rPr>
      </w:pPr>
    </w:p>
    <w:p w14:paraId="461E02AA" w14:textId="77777777" w:rsidR="00F2642E" w:rsidRDefault="00F2642E">
      <w:pPr>
        <w:rPr>
          <w:rFonts w:ascii="Verdana" w:hAnsi="Verdana"/>
          <w:b/>
          <w:color w:val="C00000"/>
          <w:sz w:val="36"/>
          <w:szCs w:val="36"/>
        </w:rPr>
      </w:pPr>
    </w:p>
    <w:p w14:paraId="5A350638" w14:textId="77777777" w:rsidR="00F2642E" w:rsidRDefault="00F2642E">
      <w:pPr>
        <w:rPr>
          <w:rFonts w:ascii="Verdana" w:hAnsi="Verdana"/>
          <w:b/>
          <w:color w:val="C00000"/>
          <w:sz w:val="36"/>
          <w:szCs w:val="36"/>
        </w:rPr>
      </w:pPr>
    </w:p>
    <w:p w14:paraId="0F7331B1" w14:textId="77777777" w:rsidR="00F2642E" w:rsidRDefault="00F2642E">
      <w:pPr>
        <w:rPr>
          <w:rFonts w:ascii="Verdana" w:hAnsi="Verdana"/>
          <w:b/>
          <w:color w:val="C00000"/>
          <w:sz w:val="36"/>
          <w:szCs w:val="36"/>
        </w:rPr>
      </w:pPr>
    </w:p>
    <w:p w14:paraId="09A3ADC2" w14:textId="77777777" w:rsidR="00F2642E" w:rsidRDefault="00F2642E">
      <w:pPr>
        <w:rPr>
          <w:rFonts w:ascii="Verdana" w:hAnsi="Verdana"/>
          <w:b/>
          <w:color w:val="C00000"/>
          <w:sz w:val="36"/>
          <w:szCs w:val="36"/>
        </w:rPr>
      </w:pPr>
    </w:p>
    <w:p w14:paraId="27538E43" w14:textId="77777777" w:rsidR="00F2642E" w:rsidRDefault="00F2642E">
      <w:pPr>
        <w:rPr>
          <w:rFonts w:ascii="Verdana" w:hAnsi="Verdana"/>
          <w:b/>
          <w:color w:val="C00000"/>
          <w:sz w:val="36"/>
          <w:szCs w:val="36"/>
        </w:rPr>
      </w:pPr>
    </w:p>
    <w:p w14:paraId="7C6B4732" w14:textId="77777777" w:rsidR="00F2642E" w:rsidRDefault="00F2642E">
      <w:pPr>
        <w:rPr>
          <w:rFonts w:ascii="Verdana" w:hAnsi="Verdana"/>
          <w:b/>
          <w:color w:val="C00000"/>
          <w:sz w:val="36"/>
          <w:szCs w:val="36"/>
        </w:rPr>
      </w:pPr>
    </w:p>
    <w:p w14:paraId="052DE914" w14:textId="77777777" w:rsidR="00F2642E" w:rsidRPr="00A36C36" w:rsidRDefault="00F2642E" w:rsidP="00F2642E">
      <w:pPr>
        <w:rPr>
          <w:rFonts w:ascii="Verdana" w:hAnsi="Verdana"/>
          <w:b/>
          <w:sz w:val="48"/>
          <w:szCs w:val="48"/>
        </w:rPr>
      </w:pPr>
      <w:r w:rsidRPr="00A36C36">
        <w:rPr>
          <w:rFonts w:ascii="Verdana" w:hAnsi="Verdana"/>
          <w:b/>
          <w:color w:val="C00000"/>
          <w:sz w:val="48"/>
          <w:szCs w:val="48"/>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lastRenderedPageBreak/>
        <w:t>Your Council</w:t>
      </w:r>
    </w:p>
    <w:p w14:paraId="4D536587" w14:textId="7277B677" w:rsidR="00F2642E" w:rsidRPr="00214573" w:rsidRDefault="00214573" w:rsidP="00F2642E">
      <w:pPr>
        <w:spacing w:after="0" w:line="240" w:lineRule="auto"/>
        <w:rPr>
          <w:rFonts w:ascii="Verdana" w:eastAsia="Times New Roman" w:hAnsi="Verdana" w:cs="Times New Roman"/>
          <w:b/>
          <w:color w:val="C00000"/>
          <w:sz w:val="36"/>
          <w:szCs w:val="28"/>
          <w:lang w:eastAsia="en-GB"/>
        </w:rPr>
      </w:pPr>
      <w:r w:rsidRPr="00214573">
        <w:rPr>
          <w:rFonts w:ascii="Verdana" w:eastAsia="Times New Roman" w:hAnsi="Verdana" w:cs="Times New Roman"/>
          <w:b/>
          <w:color w:val="C00000"/>
          <w:sz w:val="36"/>
          <w:szCs w:val="28"/>
          <w:lang w:eastAsia="en-GB"/>
        </w:rPr>
        <w:t>MAYOR’S REPORT</w:t>
      </w:r>
    </w:p>
    <w:p w14:paraId="660634CE" w14:textId="77777777" w:rsidR="00214573" w:rsidRDefault="00214573" w:rsidP="00214573">
      <w:pPr>
        <w:rPr>
          <w:rFonts w:ascii="Verdana" w:hAnsi="Verdana"/>
          <w:b/>
          <w:color w:val="C00000"/>
          <w:sz w:val="36"/>
          <w:szCs w:val="36"/>
        </w:rPr>
      </w:pPr>
    </w:p>
    <w:p w14:paraId="6DE296C3" w14:textId="46EBFAED" w:rsidR="00214573" w:rsidRPr="00214573" w:rsidRDefault="00214573" w:rsidP="00214573">
      <w:pPr>
        <w:rPr>
          <w:rFonts w:ascii="Verdana" w:hAnsi="Verdana"/>
          <w:sz w:val="24"/>
          <w:szCs w:val="24"/>
        </w:rPr>
      </w:pPr>
      <w:r w:rsidRPr="00214573">
        <w:rPr>
          <w:rFonts w:ascii="Verdana" w:hAnsi="Verdana"/>
          <w:sz w:val="24"/>
          <w:szCs w:val="24"/>
        </w:rPr>
        <w:t>This has been a fascinating year for the Town Council as it develops into a mature local government body. I’ve always been excited by the aspirations of the members and officers, but this year has seen those aspirations start to become reality.</w:t>
      </w:r>
    </w:p>
    <w:p w14:paraId="28BEB3D2" w14:textId="77777777" w:rsidR="00214573" w:rsidRPr="00214573" w:rsidRDefault="00214573" w:rsidP="00214573">
      <w:pPr>
        <w:rPr>
          <w:rFonts w:ascii="Verdana" w:hAnsi="Verdana"/>
          <w:sz w:val="24"/>
          <w:szCs w:val="24"/>
        </w:rPr>
      </w:pPr>
      <w:r w:rsidRPr="00214573">
        <w:rPr>
          <w:rFonts w:ascii="Verdana" w:hAnsi="Verdana"/>
          <w:sz w:val="24"/>
          <w:szCs w:val="24"/>
        </w:rPr>
        <w:t>I am sure you will have read about our work on the neighbourhood plan and the enthusiasm I see to give residents a meaningful say in the planning process in the town is encouraging. Too often development is ‘done to’ rather than ‘done for’ residents and this document will give the security that our views are seriously listened to.</w:t>
      </w:r>
    </w:p>
    <w:p w14:paraId="3705583B" w14:textId="191FA21A" w:rsidR="00214573" w:rsidRPr="00214573" w:rsidRDefault="00214573" w:rsidP="00214573">
      <w:pPr>
        <w:rPr>
          <w:rFonts w:ascii="Verdana" w:hAnsi="Verdana"/>
          <w:sz w:val="24"/>
          <w:szCs w:val="24"/>
        </w:rPr>
      </w:pPr>
      <w:r w:rsidRPr="00214573">
        <w:rPr>
          <w:rFonts w:ascii="Verdana" w:hAnsi="Verdana"/>
          <w:sz w:val="24"/>
          <w:szCs w:val="24"/>
        </w:rPr>
        <w:t xml:space="preserve">Likewise, devolution is starting to see the town’s assets </w:t>
      </w:r>
      <w:r w:rsidR="00AF1460" w:rsidRPr="00214573">
        <w:rPr>
          <w:rFonts w:ascii="Verdana" w:hAnsi="Verdana"/>
          <w:sz w:val="24"/>
          <w:szCs w:val="24"/>
        </w:rPr>
        <w:t>owned</w:t>
      </w:r>
      <w:r w:rsidRPr="00214573">
        <w:rPr>
          <w:rFonts w:ascii="Verdana" w:hAnsi="Verdana"/>
          <w:sz w:val="24"/>
          <w:szCs w:val="24"/>
        </w:rPr>
        <w:t xml:space="preserve"> by the town and thus far this includes the Cornmarket Bandstand and </w:t>
      </w:r>
      <w:proofErr w:type="spellStart"/>
      <w:r w:rsidRPr="00214573">
        <w:rPr>
          <w:rFonts w:ascii="Verdana" w:hAnsi="Verdana"/>
          <w:sz w:val="24"/>
          <w:szCs w:val="24"/>
        </w:rPr>
        <w:t>Fairhill</w:t>
      </w:r>
      <w:proofErr w:type="spellEnd"/>
      <w:r w:rsidRPr="00214573">
        <w:rPr>
          <w:rFonts w:ascii="Verdana" w:hAnsi="Verdana"/>
          <w:sz w:val="24"/>
          <w:szCs w:val="24"/>
        </w:rPr>
        <w:t xml:space="preserve"> playing field with added responsibility for War Memorials as well to go with our existing jurisdiction over the town’s allotments. More opportunities are being looked at and will be realised. Part of this process is the proper cataloguing of these assets, so we know precisely what we are custodians of and what we need to protect them.</w:t>
      </w:r>
    </w:p>
    <w:p w14:paraId="63169A36" w14:textId="3F7C66E7" w:rsidR="00214573" w:rsidRPr="00214573" w:rsidRDefault="00214573" w:rsidP="00214573">
      <w:pPr>
        <w:rPr>
          <w:rFonts w:ascii="Verdana" w:hAnsi="Verdana"/>
          <w:sz w:val="24"/>
          <w:szCs w:val="24"/>
        </w:rPr>
      </w:pPr>
      <w:r w:rsidRPr="00214573">
        <w:rPr>
          <w:rFonts w:ascii="Verdana" w:hAnsi="Verdana"/>
          <w:sz w:val="24"/>
          <w:szCs w:val="24"/>
        </w:rPr>
        <w:t xml:space="preserve">We are also becoming more and more outward looking and I am particularly excited about our entry into Britain in Bloom, not only as an opportunity to showcase Penrith to the country but also </w:t>
      </w:r>
      <w:r w:rsidR="00AF1460" w:rsidRPr="00214573">
        <w:rPr>
          <w:rFonts w:ascii="Verdana" w:hAnsi="Verdana"/>
          <w:sz w:val="24"/>
          <w:szCs w:val="24"/>
        </w:rPr>
        <w:t>to</w:t>
      </w:r>
      <w:r w:rsidRPr="00214573">
        <w:rPr>
          <w:rFonts w:ascii="Verdana" w:hAnsi="Verdana"/>
          <w:sz w:val="24"/>
          <w:szCs w:val="24"/>
        </w:rPr>
        <w:t xml:space="preserve"> recognise and reinforce the great pride we have in our town</w:t>
      </w:r>
      <w:r w:rsidR="00A36C36">
        <w:rPr>
          <w:rFonts w:ascii="Verdana" w:hAnsi="Verdana"/>
          <w:sz w:val="24"/>
          <w:szCs w:val="24"/>
        </w:rPr>
        <w:t>,</w:t>
      </w:r>
      <w:r w:rsidRPr="00214573">
        <w:rPr>
          <w:rFonts w:ascii="Verdana" w:hAnsi="Verdana"/>
          <w:sz w:val="24"/>
          <w:szCs w:val="24"/>
        </w:rPr>
        <w:t xml:space="preserve"> building on the effort already put in adding beauty to our streets and public spaces.</w:t>
      </w:r>
    </w:p>
    <w:p w14:paraId="10038C6C" w14:textId="77777777" w:rsidR="00214573" w:rsidRDefault="00214573" w:rsidP="00214573">
      <w:pPr>
        <w:rPr>
          <w:rFonts w:ascii="Verdana" w:hAnsi="Verdana"/>
          <w:sz w:val="24"/>
          <w:szCs w:val="24"/>
        </w:rPr>
      </w:pPr>
      <w:r w:rsidRPr="00214573">
        <w:rPr>
          <w:rFonts w:ascii="Verdana" w:hAnsi="Verdana"/>
          <w:sz w:val="24"/>
          <w:szCs w:val="24"/>
        </w:rPr>
        <w:t xml:space="preserve">This isn’t the only community engagement we do however, and this year has seen numerous successful bids for funding and support from a diverse range of the town’s volunteer groups. It is the greatest honour to be able to help people who have the vision and passion to make a difference to the town and people’s lives. </w:t>
      </w:r>
    </w:p>
    <w:p w14:paraId="7526EE18" w14:textId="759FD6E2" w:rsidR="00214573" w:rsidRPr="00214573" w:rsidRDefault="00214573" w:rsidP="00214573">
      <w:pPr>
        <w:rPr>
          <w:rFonts w:ascii="Verdana" w:hAnsi="Verdana"/>
          <w:sz w:val="24"/>
          <w:szCs w:val="24"/>
        </w:rPr>
      </w:pPr>
      <w:r w:rsidRPr="00214573">
        <w:rPr>
          <w:rFonts w:ascii="Verdana" w:hAnsi="Verdana"/>
          <w:sz w:val="24"/>
          <w:szCs w:val="24"/>
        </w:rPr>
        <w:t>It is not an exaggeration to say that some of the work people do in this town can make the difference between living and merely existing for huge numbers of residents and to help in any small way is something we strive for and are grateful to have the opportunity to do.</w:t>
      </w:r>
    </w:p>
    <w:p w14:paraId="7188FECF" w14:textId="42F00878" w:rsidR="00214573" w:rsidRPr="00214573" w:rsidRDefault="00214573" w:rsidP="00214573">
      <w:pPr>
        <w:rPr>
          <w:rFonts w:ascii="Verdana" w:hAnsi="Verdana"/>
          <w:sz w:val="24"/>
          <w:szCs w:val="24"/>
        </w:rPr>
      </w:pPr>
      <w:r w:rsidRPr="00214573">
        <w:rPr>
          <w:rFonts w:ascii="Verdana" w:hAnsi="Verdana"/>
          <w:sz w:val="24"/>
          <w:szCs w:val="24"/>
        </w:rPr>
        <w:t>All of this can’t be done however without the dedication of our members and officers and I feel humbled that so many talented people want to work here and recognise the potential this council has.</w:t>
      </w:r>
    </w:p>
    <w:p w14:paraId="433AC58B" w14:textId="77777777" w:rsidR="00E06729" w:rsidRDefault="00E06729" w:rsidP="00214573">
      <w:pPr>
        <w:rPr>
          <w:rFonts w:ascii="Verdana" w:hAnsi="Verdana"/>
          <w:sz w:val="24"/>
          <w:szCs w:val="24"/>
        </w:rPr>
      </w:pPr>
    </w:p>
    <w:p w14:paraId="1D0D5FEF" w14:textId="77777777" w:rsidR="00E06729" w:rsidRDefault="00E06729" w:rsidP="00214573">
      <w:pPr>
        <w:rPr>
          <w:rFonts w:ascii="Verdana" w:hAnsi="Verdana"/>
          <w:sz w:val="24"/>
          <w:szCs w:val="24"/>
        </w:rPr>
      </w:pPr>
    </w:p>
    <w:p w14:paraId="42AD3BB5" w14:textId="77777777" w:rsidR="00E06729" w:rsidRDefault="00E06729" w:rsidP="00214573">
      <w:pPr>
        <w:rPr>
          <w:rFonts w:ascii="Verdana" w:hAnsi="Verdana"/>
          <w:sz w:val="24"/>
          <w:szCs w:val="24"/>
        </w:rPr>
      </w:pPr>
    </w:p>
    <w:p w14:paraId="2D0E8B6D" w14:textId="77777777" w:rsidR="00E06729" w:rsidRDefault="00E06729" w:rsidP="00214573">
      <w:pPr>
        <w:rPr>
          <w:rFonts w:ascii="Verdana" w:hAnsi="Verdana"/>
          <w:sz w:val="24"/>
          <w:szCs w:val="24"/>
        </w:rPr>
      </w:pPr>
    </w:p>
    <w:p w14:paraId="34072EB6" w14:textId="0AD87509" w:rsidR="00F2642E" w:rsidRDefault="00214573" w:rsidP="00214573">
      <w:pPr>
        <w:rPr>
          <w:rFonts w:ascii="Verdana" w:hAnsi="Verdana"/>
          <w:sz w:val="24"/>
          <w:szCs w:val="24"/>
        </w:rPr>
      </w:pPr>
      <w:r w:rsidRPr="00214573">
        <w:rPr>
          <w:rFonts w:ascii="Verdana" w:hAnsi="Verdana"/>
          <w:sz w:val="24"/>
          <w:szCs w:val="24"/>
        </w:rPr>
        <w:lastRenderedPageBreak/>
        <w:t>I would like to finish with two votes of thanks, firstly to everyone at Penrith Town Council who gives their time, energy and imagination to the project; to the officers who go above and beyond and to the members who do all that they do on an entirely voluntary basis. And secondly, and perhaps more importantly, to all of you the residents for this opportunity to serve Penrith.</w:t>
      </w:r>
    </w:p>
    <w:p w14:paraId="7F9BEA9C" w14:textId="77777777" w:rsidR="00214573" w:rsidRPr="00214573" w:rsidRDefault="00214573" w:rsidP="00214573">
      <w:pPr>
        <w:rPr>
          <w:rFonts w:ascii="Verdana" w:hAnsi="Verdana"/>
          <w:sz w:val="24"/>
          <w:szCs w:val="24"/>
        </w:rPr>
      </w:pPr>
    </w:p>
    <w:p w14:paraId="64E11638" w14:textId="67506DB7" w:rsidR="00F2642E" w:rsidRDefault="00F2642E">
      <w:pPr>
        <w:rPr>
          <w:rFonts w:ascii="Verdana" w:hAnsi="Verdana"/>
          <w:b/>
          <w:color w:val="C00000"/>
          <w:sz w:val="36"/>
          <w:szCs w:val="36"/>
        </w:rPr>
      </w:pPr>
      <w:r>
        <w:rPr>
          <w:rFonts w:ascii="Verdana" w:hAnsi="Verdana"/>
          <w:b/>
          <w:noProof/>
          <w:color w:val="C00000"/>
          <w:sz w:val="36"/>
          <w:szCs w:val="36"/>
        </w:rPr>
        <w:drawing>
          <wp:inline distT="0" distB="0" distL="0" distR="0" wp14:anchorId="138DF3EE" wp14:editId="0874ACA2">
            <wp:extent cx="2336800" cy="1752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1215 Mayors award 2017.jpg"/>
                    <pic:cNvPicPr/>
                  </pic:nvPicPr>
                  <pic:blipFill>
                    <a:blip r:embed="rId8">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inline>
        </w:drawing>
      </w:r>
    </w:p>
    <w:p w14:paraId="328721F1" w14:textId="00988EA8" w:rsidR="00F2642E" w:rsidRDefault="00F2642E">
      <w:pPr>
        <w:rPr>
          <w:rFonts w:ascii="Verdana" w:hAnsi="Verdana"/>
          <w:b/>
          <w:color w:val="000000" w:themeColor="text1"/>
          <w:sz w:val="24"/>
          <w:szCs w:val="28"/>
        </w:rPr>
      </w:pPr>
      <w:r w:rsidRPr="00F2642E">
        <w:rPr>
          <w:rFonts w:ascii="Verdana" w:hAnsi="Verdana"/>
          <w:b/>
          <w:color w:val="000000" w:themeColor="text1"/>
          <w:sz w:val="24"/>
          <w:szCs w:val="28"/>
        </w:rPr>
        <w:t>Councillor Scott Jackson</w:t>
      </w:r>
    </w:p>
    <w:p w14:paraId="77A57DD9" w14:textId="5052A160" w:rsidR="00F2642E" w:rsidRDefault="00F2642E">
      <w:pPr>
        <w:rPr>
          <w:rFonts w:ascii="Verdana" w:hAnsi="Verdana"/>
          <w:b/>
          <w:color w:val="000000" w:themeColor="text1"/>
          <w:sz w:val="24"/>
          <w:szCs w:val="28"/>
        </w:rPr>
      </w:pPr>
      <w:r w:rsidRPr="00F2642E">
        <w:rPr>
          <w:rFonts w:ascii="Verdana" w:hAnsi="Verdana"/>
          <w:b/>
          <w:color w:val="000000" w:themeColor="text1"/>
          <w:sz w:val="24"/>
          <w:szCs w:val="28"/>
        </w:rPr>
        <w:t xml:space="preserve">Mayor of Penrith and Town Council Chairman </w:t>
      </w:r>
    </w:p>
    <w:p w14:paraId="7D27C5EF" w14:textId="67D7975C" w:rsidR="00E06729" w:rsidRPr="002D19FC" w:rsidRDefault="00F2642E" w:rsidP="00F2642E">
      <w:pPr>
        <w:rPr>
          <w:rFonts w:ascii="Verdana" w:hAnsi="Verdana"/>
          <w:color w:val="000000" w:themeColor="text1"/>
          <w:sz w:val="24"/>
          <w:szCs w:val="28"/>
        </w:rPr>
      </w:pPr>
      <w:r>
        <w:rPr>
          <w:rFonts w:ascii="Verdana" w:hAnsi="Verdana"/>
          <w:color w:val="000000" w:themeColor="text1"/>
          <w:sz w:val="24"/>
          <w:szCs w:val="28"/>
        </w:rPr>
        <w:t>(With retiring members of Penrith Allotment Association receiving “In Gratitude” medals from the Mayor)</w:t>
      </w:r>
    </w:p>
    <w:p w14:paraId="5D0F670A" w14:textId="729FF285" w:rsidR="00F2642E" w:rsidRPr="00A36C36" w:rsidRDefault="00F2642E" w:rsidP="00F2642E">
      <w:pPr>
        <w:rPr>
          <w:rFonts w:ascii="Verdana" w:hAnsi="Verdana"/>
          <w:b/>
          <w:sz w:val="48"/>
          <w:szCs w:val="48"/>
        </w:rPr>
      </w:pPr>
      <w:r w:rsidRPr="00A36C36">
        <w:rPr>
          <w:rFonts w:ascii="Verdana" w:hAnsi="Verdana"/>
          <w:b/>
          <w:color w:val="C00000"/>
          <w:sz w:val="48"/>
          <w:szCs w:val="48"/>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t>Your Council</w:t>
      </w:r>
    </w:p>
    <w:p w14:paraId="4AA9542F" w14:textId="5B185755" w:rsidR="00F2642E" w:rsidRPr="00F2642E" w:rsidRDefault="00F2642E">
      <w:pPr>
        <w:rPr>
          <w:rFonts w:ascii="Verdana" w:hAnsi="Verdana"/>
          <w:b/>
          <w:sz w:val="28"/>
          <w:szCs w:val="28"/>
        </w:rPr>
      </w:pPr>
      <w:r w:rsidRPr="00FE21C6">
        <w:rPr>
          <w:rFonts w:ascii="Verdana" w:hAnsi="Verdana"/>
          <w:b/>
          <w:sz w:val="28"/>
          <w:szCs w:val="28"/>
        </w:rPr>
        <w:t>Reports from Council Committees</w:t>
      </w:r>
    </w:p>
    <w:p w14:paraId="3124A27A" w14:textId="3F7A1CA2" w:rsidR="00F51409" w:rsidRPr="00F950E5" w:rsidRDefault="000C3029">
      <w:pPr>
        <w:rPr>
          <w:rFonts w:ascii="Verdana" w:hAnsi="Verdana"/>
          <w:b/>
          <w:color w:val="C00000"/>
          <w:sz w:val="36"/>
          <w:szCs w:val="36"/>
        </w:rPr>
      </w:pPr>
      <w:r w:rsidRPr="00F950E5">
        <w:rPr>
          <w:rFonts w:ascii="Verdana" w:hAnsi="Verdana"/>
          <w:b/>
          <w:color w:val="C00000"/>
          <w:sz w:val="36"/>
          <w:szCs w:val="36"/>
        </w:rPr>
        <w:t>FINANCE COMMITTEE</w:t>
      </w:r>
    </w:p>
    <w:p w14:paraId="3658868E" w14:textId="41067E36" w:rsidR="00B168E3" w:rsidRPr="00F950E5" w:rsidRDefault="00B168E3">
      <w:pPr>
        <w:rPr>
          <w:rFonts w:ascii="Verdana" w:hAnsi="Verdana"/>
          <w:sz w:val="24"/>
          <w:szCs w:val="24"/>
        </w:rPr>
      </w:pPr>
      <w:r w:rsidRPr="00F950E5">
        <w:rPr>
          <w:rFonts w:ascii="Verdana" w:hAnsi="Verdana"/>
          <w:sz w:val="24"/>
          <w:szCs w:val="24"/>
        </w:rPr>
        <w:t>In 2017-18 the Finance Committee</w:t>
      </w:r>
      <w:r w:rsidR="00042D9F" w:rsidRPr="00F950E5">
        <w:rPr>
          <w:rFonts w:ascii="Verdana" w:hAnsi="Verdana"/>
          <w:sz w:val="24"/>
          <w:szCs w:val="24"/>
        </w:rPr>
        <w:t xml:space="preserve">, </w:t>
      </w:r>
      <w:r w:rsidRPr="00F950E5">
        <w:rPr>
          <w:rFonts w:ascii="Verdana" w:hAnsi="Verdana"/>
          <w:sz w:val="24"/>
          <w:szCs w:val="24"/>
        </w:rPr>
        <w:t>focussed on developing the internal finance systems which need</w:t>
      </w:r>
      <w:r w:rsidR="00042D9F" w:rsidRPr="00F950E5">
        <w:rPr>
          <w:rFonts w:ascii="Verdana" w:hAnsi="Verdana"/>
          <w:sz w:val="24"/>
          <w:szCs w:val="24"/>
        </w:rPr>
        <w:t>ed</w:t>
      </w:r>
      <w:r w:rsidRPr="00F950E5">
        <w:rPr>
          <w:rFonts w:ascii="Verdana" w:hAnsi="Verdana"/>
          <w:sz w:val="24"/>
          <w:szCs w:val="24"/>
        </w:rPr>
        <w:t xml:space="preserve"> to </w:t>
      </w:r>
      <w:r w:rsidR="0070493F" w:rsidRPr="00F950E5">
        <w:rPr>
          <w:rFonts w:ascii="Verdana" w:hAnsi="Verdana"/>
          <w:sz w:val="24"/>
          <w:szCs w:val="24"/>
        </w:rPr>
        <w:t>evolve</w:t>
      </w:r>
      <w:r w:rsidRPr="00F950E5">
        <w:rPr>
          <w:rFonts w:ascii="Verdana" w:hAnsi="Verdana"/>
          <w:sz w:val="24"/>
          <w:szCs w:val="24"/>
        </w:rPr>
        <w:t xml:space="preserve"> </w:t>
      </w:r>
      <w:r w:rsidR="00042D9F" w:rsidRPr="00F950E5">
        <w:rPr>
          <w:rFonts w:ascii="Verdana" w:hAnsi="Verdana"/>
          <w:sz w:val="24"/>
          <w:szCs w:val="24"/>
        </w:rPr>
        <w:t xml:space="preserve">to support </w:t>
      </w:r>
      <w:r w:rsidRPr="00F950E5">
        <w:rPr>
          <w:rFonts w:ascii="Verdana" w:hAnsi="Verdana"/>
          <w:sz w:val="24"/>
          <w:szCs w:val="24"/>
        </w:rPr>
        <w:t>the Town Council</w:t>
      </w:r>
      <w:r w:rsidR="00042D9F" w:rsidRPr="00F950E5">
        <w:rPr>
          <w:rFonts w:ascii="Verdana" w:hAnsi="Verdana"/>
          <w:sz w:val="24"/>
          <w:szCs w:val="24"/>
        </w:rPr>
        <w:t>’s</w:t>
      </w:r>
      <w:r w:rsidRPr="00F950E5">
        <w:rPr>
          <w:rFonts w:ascii="Verdana" w:hAnsi="Verdana"/>
          <w:sz w:val="24"/>
          <w:szCs w:val="24"/>
        </w:rPr>
        <w:t xml:space="preserve"> grow</w:t>
      </w:r>
      <w:r w:rsidR="00042D9F" w:rsidRPr="00F950E5">
        <w:rPr>
          <w:rFonts w:ascii="Verdana" w:hAnsi="Verdana"/>
          <w:sz w:val="24"/>
          <w:szCs w:val="24"/>
        </w:rPr>
        <w:t>th and increased activities</w:t>
      </w:r>
      <w:r w:rsidRPr="00F950E5">
        <w:rPr>
          <w:rFonts w:ascii="Verdana" w:hAnsi="Verdana"/>
          <w:sz w:val="24"/>
          <w:szCs w:val="24"/>
        </w:rPr>
        <w:t xml:space="preserve">. The committee have </w:t>
      </w:r>
      <w:r w:rsidR="0070493F" w:rsidRPr="00F950E5">
        <w:rPr>
          <w:rFonts w:ascii="Verdana" w:hAnsi="Verdana"/>
          <w:sz w:val="24"/>
          <w:szCs w:val="24"/>
        </w:rPr>
        <w:t>i</w:t>
      </w:r>
      <w:r w:rsidR="00042D9F" w:rsidRPr="00F950E5">
        <w:rPr>
          <w:rFonts w:ascii="Verdana" w:hAnsi="Verdana"/>
          <w:sz w:val="24"/>
          <w:szCs w:val="24"/>
        </w:rPr>
        <w:t>mplemented</w:t>
      </w:r>
      <w:r w:rsidRPr="00F950E5">
        <w:rPr>
          <w:rFonts w:ascii="Verdana" w:hAnsi="Verdana"/>
          <w:sz w:val="24"/>
          <w:szCs w:val="24"/>
        </w:rPr>
        <w:t xml:space="preserve"> electronic banking systems that have meant that the Council can pay its suppliers promptly</w:t>
      </w:r>
      <w:r w:rsidR="00042D9F" w:rsidRPr="00F950E5">
        <w:rPr>
          <w:rFonts w:ascii="Verdana" w:hAnsi="Verdana"/>
          <w:sz w:val="24"/>
          <w:szCs w:val="24"/>
        </w:rPr>
        <w:t>. B</w:t>
      </w:r>
      <w:r w:rsidRPr="00F950E5">
        <w:rPr>
          <w:rFonts w:ascii="Verdana" w:hAnsi="Verdana"/>
          <w:sz w:val="24"/>
          <w:szCs w:val="24"/>
        </w:rPr>
        <w:t>y outsourcing the administration of the electronic banking</w:t>
      </w:r>
      <w:r w:rsidR="00042D9F" w:rsidRPr="00F950E5">
        <w:rPr>
          <w:rFonts w:ascii="Verdana" w:hAnsi="Verdana"/>
          <w:sz w:val="24"/>
          <w:szCs w:val="24"/>
        </w:rPr>
        <w:t>,</w:t>
      </w:r>
      <w:r w:rsidRPr="00F950E5">
        <w:rPr>
          <w:rFonts w:ascii="Verdana" w:hAnsi="Verdana"/>
          <w:sz w:val="24"/>
          <w:szCs w:val="24"/>
        </w:rPr>
        <w:t xml:space="preserve"> the committee created another level of </w:t>
      </w:r>
      <w:r w:rsidR="0070493F" w:rsidRPr="00F950E5">
        <w:rPr>
          <w:rFonts w:ascii="Verdana" w:hAnsi="Verdana"/>
          <w:sz w:val="24"/>
          <w:szCs w:val="24"/>
        </w:rPr>
        <w:t>internal</w:t>
      </w:r>
      <w:r w:rsidRPr="00F950E5">
        <w:rPr>
          <w:rFonts w:ascii="Verdana" w:hAnsi="Verdana"/>
          <w:sz w:val="24"/>
          <w:szCs w:val="24"/>
        </w:rPr>
        <w:t xml:space="preserve"> control as a safeguard.</w:t>
      </w:r>
      <w:r w:rsidR="0035154A" w:rsidRPr="00F950E5">
        <w:rPr>
          <w:rFonts w:ascii="Verdana" w:hAnsi="Verdana"/>
          <w:sz w:val="24"/>
          <w:szCs w:val="24"/>
        </w:rPr>
        <w:t xml:space="preserve"> The finance report systems are developing to allow for more timely reports to improve </w:t>
      </w:r>
      <w:r w:rsidR="00042D9F" w:rsidRPr="00F950E5">
        <w:rPr>
          <w:rFonts w:ascii="Verdana" w:hAnsi="Verdana"/>
          <w:sz w:val="24"/>
          <w:szCs w:val="24"/>
        </w:rPr>
        <w:t xml:space="preserve">committee </w:t>
      </w:r>
      <w:r w:rsidR="0035154A" w:rsidRPr="00F950E5">
        <w:rPr>
          <w:rFonts w:ascii="Verdana" w:hAnsi="Verdana"/>
          <w:sz w:val="24"/>
          <w:szCs w:val="24"/>
        </w:rPr>
        <w:t>budget monitoring.</w:t>
      </w:r>
    </w:p>
    <w:p w14:paraId="29BF20E9" w14:textId="77777777" w:rsidR="00042D9F" w:rsidRPr="00F950E5" w:rsidRDefault="0070493F" w:rsidP="0070493F">
      <w:pPr>
        <w:rPr>
          <w:rFonts w:ascii="Verdana" w:hAnsi="Verdana"/>
          <w:sz w:val="24"/>
          <w:szCs w:val="24"/>
        </w:rPr>
      </w:pPr>
      <w:r w:rsidRPr="00F950E5">
        <w:rPr>
          <w:rFonts w:ascii="Verdana" w:hAnsi="Verdana"/>
          <w:sz w:val="24"/>
          <w:szCs w:val="24"/>
        </w:rPr>
        <w:t>In September</w:t>
      </w:r>
      <w:r w:rsidR="00042D9F" w:rsidRPr="00F950E5">
        <w:rPr>
          <w:rFonts w:ascii="Verdana" w:hAnsi="Verdana"/>
          <w:sz w:val="24"/>
          <w:szCs w:val="24"/>
        </w:rPr>
        <w:t>,</w:t>
      </w:r>
      <w:r w:rsidRPr="00F950E5">
        <w:rPr>
          <w:rFonts w:ascii="Verdana" w:hAnsi="Verdana"/>
          <w:sz w:val="24"/>
          <w:szCs w:val="24"/>
        </w:rPr>
        <w:t xml:space="preserve"> the Council </w:t>
      </w:r>
      <w:r w:rsidR="00553BAA" w:rsidRPr="00F950E5">
        <w:rPr>
          <w:rFonts w:ascii="Verdana" w:hAnsi="Verdana"/>
          <w:sz w:val="24"/>
          <w:szCs w:val="24"/>
        </w:rPr>
        <w:t>received</w:t>
      </w:r>
      <w:r w:rsidRPr="00F950E5">
        <w:rPr>
          <w:rFonts w:ascii="Verdana" w:hAnsi="Verdana"/>
          <w:sz w:val="24"/>
          <w:szCs w:val="24"/>
        </w:rPr>
        <w:t xml:space="preserve"> the results of the </w:t>
      </w:r>
      <w:r w:rsidR="00042D9F" w:rsidRPr="00F950E5">
        <w:rPr>
          <w:rFonts w:ascii="Verdana" w:hAnsi="Verdana"/>
          <w:sz w:val="24"/>
          <w:szCs w:val="24"/>
        </w:rPr>
        <w:t xml:space="preserve">externally audited, </w:t>
      </w:r>
      <w:r w:rsidR="00B168E3" w:rsidRPr="00F950E5">
        <w:rPr>
          <w:rFonts w:ascii="Verdana" w:hAnsi="Verdana"/>
          <w:sz w:val="24"/>
          <w:szCs w:val="24"/>
        </w:rPr>
        <w:t xml:space="preserve">2016-17 Year-end Annual </w:t>
      </w:r>
      <w:r w:rsidR="00042D9F" w:rsidRPr="00F950E5">
        <w:rPr>
          <w:rFonts w:ascii="Verdana" w:hAnsi="Verdana"/>
          <w:sz w:val="24"/>
          <w:szCs w:val="24"/>
        </w:rPr>
        <w:t>R</w:t>
      </w:r>
      <w:r w:rsidR="00B168E3" w:rsidRPr="00F950E5">
        <w:rPr>
          <w:rFonts w:ascii="Verdana" w:hAnsi="Verdana"/>
          <w:sz w:val="24"/>
          <w:szCs w:val="24"/>
        </w:rPr>
        <w:t>eturn</w:t>
      </w:r>
      <w:r w:rsidRPr="00F950E5">
        <w:rPr>
          <w:rFonts w:ascii="Verdana" w:hAnsi="Verdana"/>
          <w:sz w:val="24"/>
          <w:szCs w:val="24"/>
        </w:rPr>
        <w:t>. The Council received</w:t>
      </w:r>
      <w:r w:rsidR="00B168E3" w:rsidRPr="00F950E5">
        <w:rPr>
          <w:rFonts w:ascii="Verdana" w:hAnsi="Verdana"/>
          <w:sz w:val="24"/>
          <w:szCs w:val="24"/>
        </w:rPr>
        <w:t xml:space="preserve"> an un</w:t>
      </w:r>
      <w:r w:rsidRPr="00F950E5">
        <w:rPr>
          <w:rFonts w:ascii="Verdana" w:hAnsi="Verdana"/>
          <w:sz w:val="24"/>
          <w:szCs w:val="24"/>
        </w:rPr>
        <w:t xml:space="preserve">qualified report </w:t>
      </w:r>
      <w:r w:rsidR="00042D9F" w:rsidRPr="00F950E5">
        <w:rPr>
          <w:rFonts w:ascii="Verdana" w:hAnsi="Verdana"/>
          <w:sz w:val="24"/>
          <w:szCs w:val="24"/>
        </w:rPr>
        <w:t xml:space="preserve">which </w:t>
      </w:r>
      <w:r w:rsidRPr="00F950E5">
        <w:rPr>
          <w:rFonts w:ascii="Verdana" w:hAnsi="Verdana"/>
          <w:sz w:val="24"/>
          <w:szCs w:val="24"/>
        </w:rPr>
        <w:t>confirmed th</w:t>
      </w:r>
      <w:r w:rsidR="00042D9F" w:rsidRPr="00F950E5">
        <w:rPr>
          <w:rFonts w:ascii="Verdana" w:hAnsi="Verdana"/>
          <w:sz w:val="24"/>
          <w:szCs w:val="24"/>
        </w:rPr>
        <w:t xml:space="preserve">at the Council’s </w:t>
      </w:r>
      <w:r w:rsidRPr="00F950E5">
        <w:rPr>
          <w:rFonts w:ascii="Verdana" w:hAnsi="Verdana"/>
          <w:sz w:val="24"/>
          <w:szCs w:val="24"/>
        </w:rPr>
        <w:t xml:space="preserve">accounts and all governance documents fulfilled the requirements of the Account and Audit Regulations. This means that the external </w:t>
      </w:r>
      <w:r w:rsidR="00553BAA" w:rsidRPr="00F950E5">
        <w:rPr>
          <w:rFonts w:ascii="Verdana" w:hAnsi="Verdana"/>
          <w:sz w:val="24"/>
          <w:szCs w:val="24"/>
        </w:rPr>
        <w:t>auditor</w:t>
      </w:r>
      <w:r w:rsidRPr="00F950E5">
        <w:rPr>
          <w:rFonts w:ascii="Verdana" w:hAnsi="Verdana"/>
          <w:sz w:val="24"/>
          <w:szCs w:val="24"/>
        </w:rPr>
        <w:t xml:space="preserve"> was satisfied with the Councils </w:t>
      </w:r>
      <w:r w:rsidR="00042D9F" w:rsidRPr="00F950E5">
        <w:rPr>
          <w:rFonts w:ascii="Verdana" w:hAnsi="Verdana"/>
          <w:sz w:val="24"/>
          <w:szCs w:val="24"/>
        </w:rPr>
        <w:t xml:space="preserve">financial </w:t>
      </w:r>
      <w:r w:rsidRPr="00F950E5">
        <w:rPr>
          <w:rFonts w:ascii="Verdana" w:hAnsi="Verdana"/>
          <w:sz w:val="24"/>
          <w:szCs w:val="24"/>
        </w:rPr>
        <w:t xml:space="preserve">practises. </w:t>
      </w:r>
    </w:p>
    <w:p w14:paraId="7D912653" w14:textId="12B90673" w:rsidR="00553BAA" w:rsidRPr="00F950E5" w:rsidRDefault="0070493F" w:rsidP="00553BAA">
      <w:pPr>
        <w:rPr>
          <w:rFonts w:ascii="Verdana" w:hAnsi="Verdana"/>
          <w:sz w:val="24"/>
          <w:szCs w:val="24"/>
        </w:rPr>
      </w:pPr>
      <w:r w:rsidRPr="00F950E5">
        <w:rPr>
          <w:rFonts w:ascii="Verdana" w:hAnsi="Verdana"/>
          <w:sz w:val="24"/>
          <w:szCs w:val="24"/>
        </w:rPr>
        <w:t xml:space="preserve">The Council underwent an interim half year report by the internal auditor for the period 1st April 2017 – 30th September 2017 for financial year ending 31st March 2018. The internal auditor recorded that Penrith Town Council </w:t>
      </w:r>
      <w:r w:rsidR="00042D9F" w:rsidRPr="00F950E5">
        <w:rPr>
          <w:rFonts w:ascii="Verdana" w:hAnsi="Verdana"/>
          <w:sz w:val="24"/>
          <w:szCs w:val="24"/>
        </w:rPr>
        <w:t>wa</w:t>
      </w:r>
      <w:r w:rsidRPr="00F950E5">
        <w:rPr>
          <w:rFonts w:ascii="Verdana" w:hAnsi="Verdana"/>
          <w:sz w:val="24"/>
          <w:szCs w:val="24"/>
        </w:rPr>
        <w:t xml:space="preserve">s fully transparent with the Transparency Code </w:t>
      </w:r>
      <w:r w:rsidR="00AF1460" w:rsidRPr="00F950E5">
        <w:rPr>
          <w:rFonts w:ascii="Verdana" w:hAnsi="Verdana"/>
          <w:sz w:val="24"/>
          <w:szCs w:val="24"/>
        </w:rPr>
        <w:t>requirements and</w:t>
      </w:r>
      <w:r w:rsidR="00042D9F" w:rsidRPr="00F950E5">
        <w:rPr>
          <w:rFonts w:ascii="Verdana" w:hAnsi="Verdana"/>
          <w:sz w:val="24"/>
          <w:szCs w:val="24"/>
        </w:rPr>
        <w:t xml:space="preserve"> had</w:t>
      </w:r>
      <w:r w:rsidRPr="00F950E5">
        <w:rPr>
          <w:rFonts w:ascii="Verdana" w:hAnsi="Verdana"/>
          <w:sz w:val="24"/>
          <w:szCs w:val="24"/>
        </w:rPr>
        <w:t xml:space="preserve"> set a benchmark standard on </w:t>
      </w:r>
      <w:r w:rsidR="00042D9F" w:rsidRPr="00F950E5">
        <w:rPr>
          <w:rFonts w:ascii="Verdana" w:hAnsi="Verdana"/>
          <w:sz w:val="24"/>
          <w:szCs w:val="24"/>
        </w:rPr>
        <w:t xml:space="preserve">the Town Council </w:t>
      </w:r>
      <w:r w:rsidRPr="00F950E5">
        <w:rPr>
          <w:rFonts w:ascii="Verdana" w:hAnsi="Verdana"/>
          <w:sz w:val="24"/>
          <w:szCs w:val="24"/>
        </w:rPr>
        <w:t>website</w:t>
      </w:r>
      <w:r w:rsidR="00553BAA" w:rsidRPr="00F950E5">
        <w:rPr>
          <w:rFonts w:ascii="Verdana" w:hAnsi="Verdana"/>
          <w:sz w:val="24"/>
          <w:szCs w:val="24"/>
        </w:rPr>
        <w:t xml:space="preserve">. The auditor concluded that the Council maintained a high standard of recordkeeping, which simplified the audit process. The Council’s control </w:t>
      </w:r>
      <w:r w:rsidR="00553BAA" w:rsidRPr="00F950E5">
        <w:rPr>
          <w:rFonts w:ascii="Verdana" w:hAnsi="Verdana"/>
          <w:sz w:val="24"/>
          <w:szCs w:val="24"/>
        </w:rPr>
        <w:lastRenderedPageBreak/>
        <w:t>systems were efficient and effective and g</w:t>
      </w:r>
      <w:r w:rsidR="00042D9F" w:rsidRPr="00F950E5">
        <w:rPr>
          <w:rFonts w:ascii="Verdana" w:hAnsi="Verdana"/>
          <w:sz w:val="24"/>
          <w:szCs w:val="24"/>
        </w:rPr>
        <w:t>a</w:t>
      </w:r>
      <w:r w:rsidR="00553BAA" w:rsidRPr="00F950E5">
        <w:rPr>
          <w:rFonts w:ascii="Verdana" w:hAnsi="Verdana"/>
          <w:sz w:val="24"/>
          <w:szCs w:val="24"/>
        </w:rPr>
        <w:t>ve the appropriate level of confidence, that the financial statements and reports reflect</w:t>
      </w:r>
      <w:r w:rsidR="00042D9F" w:rsidRPr="00F950E5">
        <w:rPr>
          <w:rFonts w:ascii="Verdana" w:hAnsi="Verdana"/>
          <w:sz w:val="24"/>
          <w:szCs w:val="24"/>
        </w:rPr>
        <w:t>ed</w:t>
      </w:r>
      <w:r w:rsidR="00553BAA" w:rsidRPr="00F950E5">
        <w:rPr>
          <w:rFonts w:ascii="Verdana" w:hAnsi="Verdana"/>
          <w:sz w:val="24"/>
          <w:szCs w:val="24"/>
        </w:rPr>
        <w:t xml:space="preserve"> a true and accurate account of the Council’s finance and governance records.</w:t>
      </w:r>
    </w:p>
    <w:p w14:paraId="0255575A" w14:textId="6505BCB3" w:rsidR="0035154A" w:rsidRPr="00F950E5" w:rsidRDefault="0035154A" w:rsidP="00553BAA">
      <w:pPr>
        <w:rPr>
          <w:rFonts w:ascii="Verdana" w:hAnsi="Verdana"/>
          <w:sz w:val="24"/>
          <w:szCs w:val="24"/>
        </w:rPr>
      </w:pPr>
      <w:r w:rsidRPr="00F950E5">
        <w:rPr>
          <w:rFonts w:ascii="Verdana" w:hAnsi="Verdana"/>
          <w:sz w:val="24"/>
          <w:szCs w:val="24"/>
        </w:rPr>
        <w:t>The Finance Committee</w:t>
      </w:r>
      <w:r w:rsidR="00F51409" w:rsidRPr="00F950E5">
        <w:rPr>
          <w:rFonts w:ascii="Verdana" w:hAnsi="Verdana"/>
          <w:sz w:val="24"/>
          <w:szCs w:val="24"/>
        </w:rPr>
        <w:t xml:space="preserve"> has been</w:t>
      </w:r>
      <w:r w:rsidRPr="00F950E5">
        <w:rPr>
          <w:rFonts w:ascii="Verdana" w:hAnsi="Verdana"/>
          <w:sz w:val="24"/>
          <w:szCs w:val="24"/>
        </w:rPr>
        <w:t xml:space="preserve"> proactive </w:t>
      </w:r>
      <w:r w:rsidR="00F51409" w:rsidRPr="00F950E5">
        <w:rPr>
          <w:rFonts w:ascii="Verdana" w:hAnsi="Verdana"/>
          <w:sz w:val="24"/>
          <w:szCs w:val="24"/>
        </w:rPr>
        <w:t xml:space="preserve">in </w:t>
      </w:r>
      <w:r w:rsidRPr="00F950E5">
        <w:rPr>
          <w:rFonts w:ascii="Verdana" w:hAnsi="Verdana"/>
          <w:sz w:val="24"/>
          <w:szCs w:val="24"/>
        </w:rPr>
        <w:t>ensur</w:t>
      </w:r>
      <w:r w:rsidR="00042D9F" w:rsidRPr="00F950E5">
        <w:rPr>
          <w:rFonts w:ascii="Verdana" w:hAnsi="Verdana"/>
          <w:sz w:val="24"/>
          <w:szCs w:val="24"/>
        </w:rPr>
        <w:t>ing</w:t>
      </w:r>
      <w:r w:rsidRPr="00F950E5">
        <w:rPr>
          <w:rFonts w:ascii="Verdana" w:hAnsi="Verdana"/>
          <w:sz w:val="24"/>
          <w:szCs w:val="24"/>
        </w:rPr>
        <w:t xml:space="preserve"> that the Town Council </w:t>
      </w:r>
      <w:r w:rsidR="00F51409" w:rsidRPr="00F950E5">
        <w:rPr>
          <w:rFonts w:ascii="Verdana" w:hAnsi="Verdana"/>
          <w:sz w:val="24"/>
          <w:szCs w:val="24"/>
        </w:rPr>
        <w:t xml:space="preserve">will be </w:t>
      </w:r>
      <w:r w:rsidRPr="00F950E5">
        <w:rPr>
          <w:rFonts w:ascii="Verdana" w:hAnsi="Verdana"/>
          <w:sz w:val="24"/>
          <w:szCs w:val="24"/>
        </w:rPr>
        <w:t>compliant with the new General Data Protection Regulations that come in to force in May 2018 and reviewed the Council</w:t>
      </w:r>
      <w:r w:rsidR="00A36C36">
        <w:rPr>
          <w:rFonts w:ascii="Verdana" w:hAnsi="Verdana"/>
          <w:sz w:val="24"/>
          <w:szCs w:val="24"/>
        </w:rPr>
        <w:t>’</w:t>
      </w:r>
      <w:r w:rsidRPr="00F950E5">
        <w:rPr>
          <w:rFonts w:ascii="Verdana" w:hAnsi="Verdana"/>
          <w:sz w:val="24"/>
          <w:szCs w:val="24"/>
        </w:rPr>
        <w:t xml:space="preserve">s resources to ensure </w:t>
      </w:r>
      <w:r w:rsidR="00F51409" w:rsidRPr="00F950E5">
        <w:rPr>
          <w:rFonts w:ascii="Verdana" w:hAnsi="Verdana"/>
          <w:sz w:val="24"/>
          <w:szCs w:val="24"/>
        </w:rPr>
        <w:t xml:space="preserve">that </w:t>
      </w:r>
      <w:r w:rsidRPr="00F950E5">
        <w:rPr>
          <w:rFonts w:ascii="Verdana" w:hAnsi="Verdana"/>
          <w:sz w:val="24"/>
          <w:szCs w:val="24"/>
        </w:rPr>
        <w:t>its obligations c</w:t>
      </w:r>
      <w:r w:rsidR="00F51409" w:rsidRPr="00F950E5">
        <w:rPr>
          <w:rFonts w:ascii="Verdana" w:hAnsi="Verdana"/>
          <w:sz w:val="24"/>
          <w:szCs w:val="24"/>
        </w:rPr>
        <w:t>ould</w:t>
      </w:r>
      <w:r w:rsidRPr="00F950E5">
        <w:rPr>
          <w:rFonts w:ascii="Verdana" w:hAnsi="Verdana"/>
          <w:sz w:val="24"/>
          <w:szCs w:val="24"/>
        </w:rPr>
        <w:t xml:space="preserve"> be met for this new legislation, </w:t>
      </w:r>
      <w:r w:rsidR="00F51409" w:rsidRPr="00F950E5">
        <w:rPr>
          <w:rFonts w:ascii="Verdana" w:hAnsi="Verdana"/>
          <w:sz w:val="24"/>
          <w:szCs w:val="24"/>
        </w:rPr>
        <w:t xml:space="preserve">effective management of new </w:t>
      </w:r>
      <w:r w:rsidRPr="00F950E5">
        <w:rPr>
          <w:rFonts w:ascii="Verdana" w:hAnsi="Verdana"/>
          <w:sz w:val="24"/>
          <w:szCs w:val="24"/>
        </w:rPr>
        <w:t>assets and that the Council is equipped for growth.</w:t>
      </w:r>
    </w:p>
    <w:p w14:paraId="44C1565D" w14:textId="29DC81DC" w:rsidR="0035154A" w:rsidRPr="00F950E5" w:rsidRDefault="0035154A" w:rsidP="00553BAA">
      <w:pPr>
        <w:rPr>
          <w:rFonts w:ascii="Verdana" w:hAnsi="Verdana"/>
          <w:sz w:val="24"/>
          <w:szCs w:val="24"/>
        </w:rPr>
      </w:pPr>
      <w:r w:rsidRPr="00F950E5">
        <w:rPr>
          <w:rFonts w:ascii="Verdana" w:hAnsi="Verdana"/>
          <w:sz w:val="24"/>
          <w:szCs w:val="24"/>
        </w:rPr>
        <w:t>In 2018-19</w:t>
      </w:r>
      <w:r w:rsidR="00F51409" w:rsidRPr="00F950E5">
        <w:rPr>
          <w:rFonts w:ascii="Verdana" w:hAnsi="Verdana"/>
          <w:sz w:val="24"/>
          <w:szCs w:val="24"/>
        </w:rPr>
        <w:t>,</w:t>
      </w:r>
      <w:r w:rsidRPr="00F950E5">
        <w:rPr>
          <w:rFonts w:ascii="Verdana" w:hAnsi="Verdana"/>
          <w:sz w:val="24"/>
          <w:szCs w:val="24"/>
        </w:rPr>
        <w:t xml:space="preserve"> the Finance Committee will be responsible for the management of assets transferred from Eden District Council. The Council</w:t>
      </w:r>
      <w:r w:rsidR="00A36C36">
        <w:rPr>
          <w:rFonts w:ascii="Verdana" w:hAnsi="Verdana"/>
          <w:sz w:val="24"/>
          <w:szCs w:val="24"/>
        </w:rPr>
        <w:t>’</w:t>
      </w:r>
      <w:r w:rsidRPr="00F950E5">
        <w:rPr>
          <w:rFonts w:ascii="Verdana" w:hAnsi="Verdana"/>
          <w:sz w:val="24"/>
          <w:szCs w:val="24"/>
        </w:rPr>
        <w:t xml:space="preserve">s objective is to manage these services efficiently and be able to provide enhancements for them for </w:t>
      </w:r>
      <w:r w:rsidR="00042D9F" w:rsidRPr="00F950E5">
        <w:rPr>
          <w:rFonts w:ascii="Verdana" w:hAnsi="Verdana"/>
          <w:sz w:val="24"/>
          <w:szCs w:val="24"/>
        </w:rPr>
        <w:t>the benefit</w:t>
      </w:r>
      <w:r w:rsidRPr="00F950E5">
        <w:rPr>
          <w:rFonts w:ascii="Verdana" w:hAnsi="Verdana"/>
          <w:sz w:val="24"/>
          <w:szCs w:val="24"/>
        </w:rPr>
        <w:t xml:space="preserve"> of the users and the community. One example of this </w:t>
      </w:r>
      <w:r w:rsidR="00042D9F" w:rsidRPr="00F950E5">
        <w:rPr>
          <w:rFonts w:ascii="Verdana" w:hAnsi="Verdana"/>
          <w:sz w:val="24"/>
          <w:szCs w:val="24"/>
        </w:rPr>
        <w:t>type of work that the Council does</w:t>
      </w:r>
      <w:r w:rsidRPr="00F950E5">
        <w:rPr>
          <w:rFonts w:ascii="Verdana" w:hAnsi="Verdana"/>
          <w:sz w:val="24"/>
          <w:szCs w:val="24"/>
        </w:rPr>
        <w:t xml:space="preserve"> is the </w:t>
      </w:r>
      <w:r w:rsidR="00042D9F" w:rsidRPr="00F950E5">
        <w:rPr>
          <w:rFonts w:ascii="Verdana" w:hAnsi="Verdana"/>
          <w:sz w:val="24"/>
          <w:szCs w:val="24"/>
        </w:rPr>
        <w:t>support that the Council have given to Penrith Allotment Association. The Association manage all the allotments in Penrith. Working in partnership with the committee we have been able to carry out several improvements to the allotments that will increase the revenue of the allotments. Having established an effective relationship with the association they are actively participating in Penrith In Bloom, maintaining an allotment diary and expanding the activities of the allotments to include increasing the number of beehives.</w:t>
      </w:r>
    </w:p>
    <w:p w14:paraId="5F941F59" w14:textId="54D6878D" w:rsidR="00A916AD" w:rsidRPr="00F950E5" w:rsidRDefault="00B03C34" w:rsidP="00553BAA">
      <w:pPr>
        <w:rPr>
          <w:rFonts w:ascii="Verdana" w:hAnsi="Verdana"/>
          <w:sz w:val="24"/>
          <w:szCs w:val="24"/>
        </w:rPr>
      </w:pPr>
      <w:r w:rsidRPr="00F950E5">
        <w:rPr>
          <w:rFonts w:ascii="Verdana" w:hAnsi="Verdana"/>
          <w:sz w:val="24"/>
          <w:szCs w:val="24"/>
        </w:rPr>
        <w:t xml:space="preserve">The Finance Committee develops the Council’s annual budget working closely with the Council’s committees. For 2018-19 the committee </w:t>
      </w:r>
      <w:r w:rsidR="00A916AD" w:rsidRPr="00F950E5">
        <w:rPr>
          <w:rFonts w:ascii="Verdana" w:hAnsi="Verdana"/>
          <w:sz w:val="24"/>
          <w:szCs w:val="24"/>
        </w:rPr>
        <w:t>recommended</w:t>
      </w:r>
      <w:r w:rsidRPr="00F950E5">
        <w:rPr>
          <w:rFonts w:ascii="Verdana" w:hAnsi="Verdana"/>
          <w:sz w:val="24"/>
          <w:szCs w:val="24"/>
        </w:rPr>
        <w:t xml:space="preserve"> that the increase in precept should only be increased to cover the transferred assets </w:t>
      </w:r>
      <w:r w:rsidR="00A916AD" w:rsidRPr="00F950E5">
        <w:rPr>
          <w:rFonts w:ascii="Verdana" w:hAnsi="Verdana"/>
          <w:sz w:val="24"/>
          <w:szCs w:val="24"/>
        </w:rPr>
        <w:t xml:space="preserve">from Eden District Council: </w:t>
      </w:r>
      <w:r w:rsidRPr="00F950E5">
        <w:rPr>
          <w:rFonts w:ascii="Verdana" w:hAnsi="Verdana"/>
          <w:sz w:val="24"/>
          <w:szCs w:val="24"/>
        </w:rPr>
        <w:t xml:space="preserve">benches, war memorials, play areas, gardens, </w:t>
      </w:r>
      <w:r w:rsidR="00A916AD" w:rsidRPr="00F950E5">
        <w:rPr>
          <w:rFonts w:ascii="Verdana" w:hAnsi="Verdana"/>
          <w:sz w:val="24"/>
          <w:szCs w:val="24"/>
        </w:rPr>
        <w:t xml:space="preserve">the </w:t>
      </w:r>
      <w:r w:rsidRPr="00F950E5">
        <w:rPr>
          <w:rFonts w:ascii="Verdana" w:hAnsi="Verdana"/>
          <w:sz w:val="24"/>
          <w:szCs w:val="24"/>
        </w:rPr>
        <w:t xml:space="preserve">bandstand and the Musgrave Monument. Eden District Council reduced the </w:t>
      </w:r>
      <w:r w:rsidR="00A916AD" w:rsidRPr="00F950E5">
        <w:rPr>
          <w:rFonts w:ascii="Verdana" w:hAnsi="Verdana"/>
          <w:sz w:val="24"/>
          <w:szCs w:val="24"/>
        </w:rPr>
        <w:t>Council</w:t>
      </w:r>
      <w:r w:rsidRPr="00F950E5">
        <w:rPr>
          <w:rFonts w:ascii="Verdana" w:hAnsi="Verdana"/>
          <w:sz w:val="24"/>
          <w:szCs w:val="24"/>
        </w:rPr>
        <w:t xml:space="preserve"> </w:t>
      </w:r>
      <w:r w:rsidR="00A916AD" w:rsidRPr="00F950E5">
        <w:rPr>
          <w:rFonts w:ascii="Verdana" w:hAnsi="Verdana"/>
          <w:sz w:val="24"/>
          <w:szCs w:val="24"/>
        </w:rPr>
        <w:t>T</w:t>
      </w:r>
      <w:r w:rsidRPr="00F950E5">
        <w:rPr>
          <w:rFonts w:ascii="Verdana" w:hAnsi="Verdana"/>
          <w:sz w:val="24"/>
          <w:szCs w:val="24"/>
        </w:rPr>
        <w:t>ax it charged Penrith residents because these services w</w:t>
      </w:r>
      <w:r w:rsidR="00A916AD" w:rsidRPr="00F950E5">
        <w:rPr>
          <w:rFonts w:ascii="Verdana" w:hAnsi="Verdana"/>
          <w:sz w:val="24"/>
          <w:szCs w:val="24"/>
        </w:rPr>
        <w:t>ould</w:t>
      </w:r>
      <w:r w:rsidRPr="00F950E5">
        <w:rPr>
          <w:rFonts w:ascii="Verdana" w:hAnsi="Verdana"/>
          <w:sz w:val="24"/>
          <w:szCs w:val="24"/>
        </w:rPr>
        <w:t xml:space="preserve"> be provided by the Town </w:t>
      </w:r>
      <w:r w:rsidR="00A916AD" w:rsidRPr="00F950E5">
        <w:rPr>
          <w:rFonts w:ascii="Verdana" w:hAnsi="Verdana"/>
          <w:sz w:val="24"/>
          <w:szCs w:val="24"/>
        </w:rPr>
        <w:t>Council</w:t>
      </w:r>
      <w:r w:rsidRPr="00F950E5">
        <w:rPr>
          <w:rFonts w:ascii="Verdana" w:hAnsi="Verdana"/>
          <w:sz w:val="24"/>
          <w:szCs w:val="24"/>
        </w:rPr>
        <w:t xml:space="preserve">. In agreeing to take on </w:t>
      </w:r>
      <w:r w:rsidR="00A916AD" w:rsidRPr="00F950E5">
        <w:rPr>
          <w:rFonts w:ascii="Verdana" w:hAnsi="Verdana"/>
          <w:sz w:val="24"/>
          <w:szCs w:val="24"/>
        </w:rPr>
        <w:t>these</w:t>
      </w:r>
      <w:r w:rsidRPr="00F950E5">
        <w:rPr>
          <w:rFonts w:ascii="Verdana" w:hAnsi="Verdana"/>
          <w:sz w:val="24"/>
          <w:szCs w:val="24"/>
        </w:rPr>
        <w:t xml:space="preserve"> services, the Town Council made a commitment that the precept would increase by no more </w:t>
      </w:r>
      <w:r w:rsidR="00A916AD" w:rsidRPr="00F950E5">
        <w:rPr>
          <w:rFonts w:ascii="Verdana" w:hAnsi="Verdana"/>
          <w:sz w:val="24"/>
          <w:szCs w:val="24"/>
        </w:rPr>
        <w:t>than the amount that Eden District Council’s Council Tax was reduced.</w:t>
      </w:r>
      <w:r w:rsidR="002D19FC">
        <w:rPr>
          <w:rFonts w:ascii="Verdana" w:hAnsi="Verdana"/>
          <w:sz w:val="24"/>
          <w:szCs w:val="24"/>
        </w:rPr>
        <w:t xml:space="preserve"> </w:t>
      </w:r>
      <w:r w:rsidR="00A916AD" w:rsidRPr="00F950E5">
        <w:rPr>
          <w:rFonts w:ascii="Verdana" w:hAnsi="Verdana"/>
          <w:sz w:val="24"/>
          <w:szCs w:val="24"/>
        </w:rPr>
        <w:t>This meant that Penrith residents Council Tax for 2018/19 was no greater than in 2017/18.</w:t>
      </w:r>
    </w:p>
    <w:p w14:paraId="447829F9" w14:textId="3F7CCF16" w:rsidR="00553BAA" w:rsidRPr="00F950E5" w:rsidRDefault="00541EA2" w:rsidP="00553BAA">
      <w:pPr>
        <w:rPr>
          <w:rFonts w:ascii="Verdana" w:hAnsi="Verdana"/>
        </w:rPr>
      </w:pPr>
      <w:r>
        <w:rPr>
          <w:rFonts w:ascii="Verdana" w:hAnsi="Verdana"/>
        </w:rPr>
        <w:pict w14:anchorId="28A34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60.5pt">
            <v:imagedata r:id="rId9" o:title="Kenyon"/>
          </v:shape>
        </w:pict>
      </w:r>
    </w:p>
    <w:p w14:paraId="2A6605FA" w14:textId="21599B6F" w:rsidR="000C3029" w:rsidRPr="008900DA" w:rsidRDefault="000C3029" w:rsidP="00553BAA">
      <w:pPr>
        <w:rPr>
          <w:rFonts w:ascii="Verdana" w:hAnsi="Verdana"/>
          <w:b/>
          <w:sz w:val="24"/>
          <w:szCs w:val="24"/>
        </w:rPr>
      </w:pPr>
      <w:r w:rsidRPr="008900DA">
        <w:rPr>
          <w:rFonts w:ascii="Verdana" w:hAnsi="Verdana"/>
          <w:b/>
          <w:sz w:val="24"/>
          <w:szCs w:val="24"/>
        </w:rPr>
        <w:t>Councillor Ron Kenyon</w:t>
      </w:r>
    </w:p>
    <w:p w14:paraId="05ACB5BD" w14:textId="6E749372" w:rsidR="00F950E5" w:rsidRPr="008900DA" w:rsidRDefault="00F950E5" w:rsidP="00553BAA">
      <w:pPr>
        <w:rPr>
          <w:rFonts w:ascii="Verdana" w:hAnsi="Verdana"/>
          <w:b/>
          <w:sz w:val="24"/>
          <w:szCs w:val="24"/>
        </w:rPr>
      </w:pPr>
      <w:r w:rsidRPr="008900DA">
        <w:rPr>
          <w:rFonts w:ascii="Verdana" w:hAnsi="Verdana"/>
          <w:b/>
          <w:sz w:val="24"/>
          <w:szCs w:val="24"/>
        </w:rPr>
        <w:t>Chairman Finance Committee</w:t>
      </w:r>
    </w:p>
    <w:p w14:paraId="1E070777" w14:textId="634CEA6C" w:rsidR="00F950E5" w:rsidRPr="00F950E5" w:rsidRDefault="00F950E5" w:rsidP="00F950E5">
      <w:pPr>
        <w:rPr>
          <w:rFonts w:ascii="Verdana" w:hAnsi="Verdana"/>
          <w:b/>
          <w:color w:val="C00000"/>
          <w:sz w:val="32"/>
          <w:szCs w:val="28"/>
        </w:rPr>
      </w:pPr>
      <w:r w:rsidRPr="00F950E5">
        <w:rPr>
          <w:rFonts w:ascii="Verdana" w:hAnsi="Verdana"/>
          <w:b/>
          <w:color w:val="C00000"/>
          <w:sz w:val="32"/>
          <w:szCs w:val="28"/>
        </w:rPr>
        <w:lastRenderedPageBreak/>
        <w:t>COMMUNITY, CULTURE AND ECONOMIC GROWTH COMMITTEE (CCEG)</w:t>
      </w:r>
    </w:p>
    <w:p w14:paraId="0EB61F8C" w14:textId="77777777" w:rsidR="00F950E5" w:rsidRPr="00F950E5" w:rsidRDefault="00F950E5" w:rsidP="00F950E5">
      <w:pPr>
        <w:rPr>
          <w:rFonts w:ascii="Verdana" w:hAnsi="Verdana"/>
          <w:sz w:val="24"/>
          <w:szCs w:val="24"/>
        </w:rPr>
      </w:pPr>
      <w:r w:rsidRPr="00F950E5">
        <w:rPr>
          <w:rFonts w:ascii="Verdana" w:hAnsi="Verdana"/>
          <w:sz w:val="24"/>
          <w:szCs w:val="24"/>
        </w:rPr>
        <w:t>2017 has been a busy and rewarding year for the CCEG Committee, we have committed funding to and supported the work of voluntary, community and charitable sectors, who work tirelessly to improve Penrith for residents and visitors and continued to build our relationships with key stakeholders within the town.</w:t>
      </w:r>
    </w:p>
    <w:p w14:paraId="7BE503FD" w14:textId="2FA23B93" w:rsidR="00F950E5" w:rsidRPr="00F950E5" w:rsidRDefault="00F950E5" w:rsidP="00F950E5">
      <w:pPr>
        <w:rPr>
          <w:rFonts w:ascii="Verdana" w:hAnsi="Verdana"/>
        </w:rPr>
      </w:pPr>
      <w:r w:rsidRPr="00F950E5">
        <w:rPr>
          <w:rFonts w:ascii="Verdana" w:hAnsi="Verdana"/>
          <w:sz w:val="24"/>
          <w:szCs w:val="24"/>
        </w:rPr>
        <w:t>Penrith’s entry to Cumbria in Bloom 2017, was the most successful yet resulting in the town receiving the trophy for “Most Improved Town” for a second year, Penrith Bid</w:t>
      </w:r>
      <w:r w:rsidRPr="00F950E5">
        <w:rPr>
          <w:rFonts w:ascii="Verdana" w:hAnsi="Verdana" w:cs="Arial"/>
          <w:color w:val="333333"/>
          <w:sz w:val="24"/>
          <w:szCs w:val="24"/>
        </w:rPr>
        <w:t xml:space="preserve"> won the “Business Improvement District” (BID) category and was awarded a gold medal for the exceptionally high standard of their entry.</w:t>
      </w:r>
      <w:r w:rsidRPr="00F950E5">
        <w:rPr>
          <w:rFonts w:ascii="Verdana" w:hAnsi="Verdana"/>
        </w:rPr>
        <w:t xml:space="preserve"> </w:t>
      </w:r>
      <w:r w:rsidRPr="00F950E5">
        <w:rPr>
          <w:rFonts w:ascii="Verdana" w:hAnsi="Verdana"/>
          <w:sz w:val="24"/>
          <w:szCs w:val="24"/>
        </w:rPr>
        <w:t xml:space="preserve">Special nominations were received by Costas restaurant and M and Co. “Pride in your Community” awards went to Penrith Community gardeners and “It’s your Neighbourhood Awards” received for Eden Mencap, Penrith Community Gardeners, Penrith Railway Station and Great </w:t>
      </w:r>
      <w:proofErr w:type="spellStart"/>
      <w:r w:rsidR="00AF1460" w:rsidRPr="00F950E5">
        <w:rPr>
          <w:rFonts w:ascii="Verdana" w:hAnsi="Verdana"/>
          <w:sz w:val="24"/>
          <w:szCs w:val="24"/>
        </w:rPr>
        <w:t>Dockray</w:t>
      </w:r>
      <w:proofErr w:type="spellEnd"/>
      <w:r w:rsidRPr="00F950E5">
        <w:rPr>
          <w:rFonts w:ascii="Verdana" w:hAnsi="Verdana"/>
          <w:sz w:val="24"/>
          <w:szCs w:val="24"/>
        </w:rPr>
        <w:t xml:space="preserve"> Improvement team. </w:t>
      </w:r>
      <w:proofErr w:type="spellStart"/>
      <w:r w:rsidRPr="00F950E5">
        <w:rPr>
          <w:rFonts w:ascii="Verdana" w:hAnsi="Verdana"/>
          <w:sz w:val="24"/>
          <w:szCs w:val="24"/>
        </w:rPr>
        <w:t>Beaconside</w:t>
      </w:r>
      <w:proofErr w:type="spellEnd"/>
      <w:r w:rsidRPr="00F950E5">
        <w:rPr>
          <w:rFonts w:ascii="Verdana" w:hAnsi="Verdana"/>
          <w:sz w:val="24"/>
          <w:szCs w:val="24"/>
        </w:rPr>
        <w:t xml:space="preserve"> CE Primary won the Wildlife Habitat</w:t>
      </w:r>
      <w:r w:rsidRPr="00F950E5">
        <w:rPr>
          <w:rFonts w:ascii="Verdana" w:hAnsi="Verdana"/>
        </w:rPr>
        <w:t>.</w:t>
      </w:r>
    </w:p>
    <w:p w14:paraId="1BD701B7" w14:textId="77777777" w:rsidR="00F950E5" w:rsidRPr="00F950E5" w:rsidRDefault="00F950E5" w:rsidP="00F950E5">
      <w:pPr>
        <w:rPr>
          <w:rFonts w:ascii="Verdana" w:hAnsi="Verdana"/>
          <w:sz w:val="24"/>
          <w:szCs w:val="24"/>
        </w:rPr>
      </w:pPr>
      <w:r w:rsidRPr="00F950E5">
        <w:rPr>
          <w:rFonts w:ascii="Verdana" w:hAnsi="Verdana"/>
          <w:sz w:val="24"/>
          <w:szCs w:val="24"/>
        </w:rPr>
        <w:t>Penrith Bid went on to represent Cumbria in the Britain in Bloom finals in Cardiff and won the Best BID.</w:t>
      </w:r>
    </w:p>
    <w:p w14:paraId="22698640" w14:textId="00B5C993" w:rsidR="00F950E5" w:rsidRPr="00F950E5" w:rsidRDefault="0052190B" w:rsidP="00F950E5">
      <w:pPr>
        <w:rPr>
          <w:rFonts w:ascii="Verdana" w:hAnsi="Verdana"/>
          <w:sz w:val="24"/>
          <w:szCs w:val="24"/>
        </w:rPr>
      </w:pPr>
      <w:r>
        <w:rPr>
          <w:rFonts w:ascii="Verdana" w:hAnsi="Verdana"/>
          <w:sz w:val="24"/>
          <w:szCs w:val="24"/>
        </w:rPr>
        <w:t>T</w:t>
      </w:r>
      <w:r w:rsidR="00F950E5" w:rsidRPr="00F950E5">
        <w:rPr>
          <w:rFonts w:ascii="Verdana" w:hAnsi="Verdana"/>
          <w:sz w:val="24"/>
          <w:szCs w:val="24"/>
        </w:rPr>
        <w:t xml:space="preserve">he wonderful team of community gardeners in Penrith </w:t>
      </w:r>
      <w:r>
        <w:rPr>
          <w:rFonts w:ascii="Verdana" w:hAnsi="Verdana"/>
          <w:sz w:val="24"/>
          <w:szCs w:val="24"/>
        </w:rPr>
        <w:t xml:space="preserve">who </w:t>
      </w:r>
      <w:r w:rsidR="00F950E5" w:rsidRPr="00F950E5">
        <w:rPr>
          <w:rFonts w:ascii="Verdana" w:hAnsi="Verdana"/>
          <w:sz w:val="24"/>
          <w:szCs w:val="24"/>
        </w:rPr>
        <w:t>plant</w:t>
      </w:r>
      <w:r>
        <w:rPr>
          <w:rFonts w:ascii="Verdana" w:hAnsi="Verdana"/>
          <w:sz w:val="24"/>
          <w:szCs w:val="24"/>
        </w:rPr>
        <w:t>ed</w:t>
      </w:r>
      <w:r w:rsidR="00F950E5" w:rsidRPr="00F950E5">
        <w:rPr>
          <w:rFonts w:ascii="Verdana" w:hAnsi="Verdana"/>
          <w:sz w:val="24"/>
          <w:szCs w:val="24"/>
        </w:rPr>
        <w:t xml:space="preserve"> areas around town and </w:t>
      </w:r>
      <w:r w:rsidR="00B86066">
        <w:rPr>
          <w:rFonts w:ascii="Verdana" w:hAnsi="Verdana"/>
          <w:sz w:val="24"/>
          <w:szCs w:val="24"/>
        </w:rPr>
        <w:t xml:space="preserve">at the </w:t>
      </w:r>
      <w:r w:rsidR="00F950E5" w:rsidRPr="00F950E5">
        <w:rPr>
          <w:rFonts w:ascii="Verdana" w:hAnsi="Verdana"/>
          <w:sz w:val="24"/>
          <w:szCs w:val="24"/>
        </w:rPr>
        <w:t xml:space="preserve">railway station won </w:t>
      </w:r>
      <w:r>
        <w:rPr>
          <w:rFonts w:ascii="Verdana" w:hAnsi="Verdana"/>
          <w:sz w:val="24"/>
          <w:szCs w:val="24"/>
        </w:rPr>
        <w:t>the</w:t>
      </w:r>
      <w:r w:rsidR="00F950E5" w:rsidRPr="00F950E5">
        <w:rPr>
          <w:rFonts w:ascii="Verdana" w:hAnsi="Verdana"/>
          <w:sz w:val="24"/>
          <w:szCs w:val="24"/>
        </w:rPr>
        <w:t xml:space="preserve"> Community </w:t>
      </w:r>
      <w:r>
        <w:rPr>
          <w:rFonts w:ascii="Verdana" w:hAnsi="Verdana"/>
          <w:sz w:val="24"/>
          <w:szCs w:val="24"/>
        </w:rPr>
        <w:t>C</w:t>
      </w:r>
      <w:r w:rsidR="00F950E5" w:rsidRPr="00F950E5">
        <w:rPr>
          <w:rFonts w:ascii="Verdana" w:hAnsi="Verdana"/>
          <w:sz w:val="24"/>
          <w:szCs w:val="24"/>
        </w:rPr>
        <w:t>hampion award</w:t>
      </w:r>
      <w:r>
        <w:rPr>
          <w:rFonts w:ascii="Verdana" w:hAnsi="Verdana"/>
          <w:sz w:val="24"/>
          <w:szCs w:val="24"/>
        </w:rPr>
        <w:t>.</w:t>
      </w:r>
    </w:p>
    <w:p w14:paraId="455004A4" w14:textId="523A68F6" w:rsidR="00F950E5" w:rsidRPr="00F950E5" w:rsidRDefault="00F950E5" w:rsidP="00F950E5">
      <w:pPr>
        <w:rPr>
          <w:rFonts w:ascii="Verdana" w:hAnsi="Verdana"/>
          <w:sz w:val="24"/>
          <w:szCs w:val="24"/>
        </w:rPr>
      </w:pPr>
      <w:r w:rsidRPr="00F950E5">
        <w:rPr>
          <w:rFonts w:ascii="Verdana" w:hAnsi="Verdana"/>
          <w:sz w:val="24"/>
          <w:szCs w:val="24"/>
        </w:rPr>
        <w:t>The number of awards won</w:t>
      </w:r>
      <w:r w:rsidR="004B6395">
        <w:rPr>
          <w:rFonts w:ascii="Verdana" w:hAnsi="Verdana"/>
          <w:sz w:val="24"/>
          <w:szCs w:val="24"/>
        </w:rPr>
        <w:t xml:space="preserve"> are</w:t>
      </w:r>
      <w:r w:rsidRPr="00F950E5">
        <w:rPr>
          <w:rFonts w:ascii="Verdana" w:hAnsi="Verdana"/>
          <w:sz w:val="24"/>
          <w:szCs w:val="24"/>
        </w:rPr>
        <w:t xml:space="preserve"> testament to the community involvement and pride residents have in Penrith. The standard of our entry awarded </w:t>
      </w:r>
      <w:r w:rsidR="00B86066">
        <w:rPr>
          <w:rFonts w:ascii="Verdana" w:hAnsi="Verdana"/>
          <w:sz w:val="24"/>
          <w:szCs w:val="24"/>
        </w:rPr>
        <w:t xml:space="preserve">Penrith </w:t>
      </w:r>
      <w:r w:rsidRPr="00F950E5">
        <w:rPr>
          <w:rFonts w:ascii="Verdana" w:hAnsi="Verdana"/>
          <w:sz w:val="24"/>
          <w:szCs w:val="24"/>
        </w:rPr>
        <w:t>with the honour of Penrith being asked to represent Cumbria in the 2018 finals of Britain in Bloom in the Large Town category.</w:t>
      </w:r>
    </w:p>
    <w:p w14:paraId="29CED4AE" w14:textId="77777777" w:rsidR="00F950E5" w:rsidRPr="00F950E5" w:rsidRDefault="00F950E5" w:rsidP="00F950E5">
      <w:pPr>
        <w:rPr>
          <w:rFonts w:ascii="Verdana" w:hAnsi="Verdana"/>
          <w:sz w:val="24"/>
          <w:szCs w:val="24"/>
        </w:rPr>
      </w:pPr>
      <w:r w:rsidRPr="00F950E5">
        <w:rPr>
          <w:rFonts w:ascii="Verdana" w:hAnsi="Verdana"/>
          <w:sz w:val="24"/>
          <w:szCs w:val="24"/>
        </w:rPr>
        <w:t>Supported by a grant from Eden District Council, we have been able to help fund the successful Winter Droving event devised and organised by Eden Arts and to support the Eden Food and Farming Festival and Penrith Goes Orange, both organised by Penrith Chamber of Trade and Commerce, all helping to raise the profile of Penrith.</w:t>
      </w:r>
    </w:p>
    <w:p w14:paraId="7EC1ED86" w14:textId="77777777" w:rsidR="00F950E5" w:rsidRPr="00F950E5" w:rsidRDefault="00F950E5" w:rsidP="00F950E5">
      <w:pPr>
        <w:rPr>
          <w:rFonts w:ascii="Verdana" w:hAnsi="Verdana"/>
          <w:sz w:val="24"/>
          <w:szCs w:val="24"/>
        </w:rPr>
      </w:pPr>
      <w:r w:rsidRPr="00F950E5">
        <w:rPr>
          <w:rFonts w:ascii="Verdana" w:hAnsi="Verdana"/>
          <w:sz w:val="24"/>
          <w:szCs w:val="24"/>
        </w:rPr>
        <w:t>Penrith Town Council’s sponsorship scheme has also helped the forthcoming Penrith’s Lion May Day Festival, 7</w:t>
      </w:r>
      <w:r w:rsidRPr="00F950E5">
        <w:rPr>
          <w:rFonts w:ascii="Verdana" w:hAnsi="Verdana"/>
          <w:sz w:val="24"/>
          <w:szCs w:val="24"/>
          <w:vertAlign w:val="superscript"/>
        </w:rPr>
        <w:t>TH</w:t>
      </w:r>
      <w:r w:rsidRPr="00F950E5">
        <w:rPr>
          <w:rFonts w:ascii="Verdana" w:hAnsi="Verdana"/>
          <w:sz w:val="24"/>
          <w:szCs w:val="24"/>
        </w:rPr>
        <w:t xml:space="preserve"> May 2018, a particularly well-loved date of the town’s calendar and the “Artists in Penrith” event organised and run by Eden Valley Artistic Network. </w:t>
      </w:r>
    </w:p>
    <w:p w14:paraId="70C23778" w14:textId="1042EC93" w:rsidR="00F950E5" w:rsidRPr="00F950E5" w:rsidRDefault="00F950E5" w:rsidP="00F950E5">
      <w:pPr>
        <w:rPr>
          <w:rFonts w:ascii="Verdana" w:hAnsi="Verdana"/>
          <w:sz w:val="24"/>
          <w:szCs w:val="24"/>
        </w:rPr>
      </w:pPr>
      <w:r w:rsidRPr="00F950E5">
        <w:rPr>
          <w:rFonts w:ascii="Verdana" w:hAnsi="Verdana"/>
          <w:sz w:val="24"/>
          <w:szCs w:val="24"/>
        </w:rPr>
        <w:t xml:space="preserve">We also supported the Chamber of Trade with a scheme to enable businesses to improve the attractiveness of trading areas within the town and have supported their Christmas brochure to help generate footfall during the Christmas period. We </w:t>
      </w:r>
      <w:r w:rsidR="0052190B">
        <w:rPr>
          <w:rFonts w:ascii="Verdana" w:hAnsi="Verdana"/>
          <w:sz w:val="24"/>
          <w:szCs w:val="24"/>
        </w:rPr>
        <w:t xml:space="preserve">have </w:t>
      </w:r>
      <w:r w:rsidRPr="00F950E5">
        <w:rPr>
          <w:rFonts w:ascii="Verdana" w:hAnsi="Verdana"/>
          <w:sz w:val="24"/>
          <w:szCs w:val="24"/>
        </w:rPr>
        <w:t xml:space="preserve">worked in partnership with the </w:t>
      </w:r>
      <w:r w:rsidR="0052190B">
        <w:rPr>
          <w:rFonts w:ascii="Verdana" w:hAnsi="Verdana"/>
          <w:sz w:val="24"/>
          <w:szCs w:val="24"/>
        </w:rPr>
        <w:t xml:space="preserve">Penrith </w:t>
      </w:r>
      <w:r w:rsidRPr="00F950E5">
        <w:rPr>
          <w:rFonts w:ascii="Verdana" w:hAnsi="Verdana"/>
          <w:sz w:val="24"/>
          <w:szCs w:val="24"/>
        </w:rPr>
        <w:t>B</w:t>
      </w:r>
      <w:r w:rsidR="0052190B">
        <w:rPr>
          <w:rFonts w:ascii="Verdana" w:hAnsi="Verdana"/>
          <w:sz w:val="24"/>
          <w:szCs w:val="24"/>
        </w:rPr>
        <w:t xml:space="preserve">usiness </w:t>
      </w:r>
      <w:r w:rsidRPr="00F950E5">
        <w:rPr>
          <w:rFonts w:ascii="Verdana" w:hAnsi="Verdana"/>
          <w:sz w:val="24"/>
          <w:szCs w:val="24"/>
        </w:rPr>
        <w:t>I</w:t>
      </w:r>
      <w:r w:rsidR="0052190B">
        <w:rPr>
          <w:rFonts w:ascii="Verdana" w:hAnsi="Verdana"/>
          <w:sz w:val="24"/>
          <w:szCs w:val="24"/>
        </w:rPr>
        <w:t xml:space="preserve">mprovement </w:t>
      </w:r>
      <w:r w:rsidRPr="00F950E5">
        <w:rPr>
          <w:rFonts w:ascii="Verdana" w:hAnsi="Verdana"/>
          <w:sz w:val="24"/>
          <w:szCs w:val="24"/>
        </w:rPr>
        <w:t>D</w:t>
      </w:r>
      <w:r w:rsidR="0052190B">
        <w:rPr>
          <w:rFonts w:ascii="Verdana" w:hAnsi="Verdana"/>
          <w:sz w:val="24"/>
          <w:szCs w:val="24"/>
        </w:rPr>
        <w:t>istrict</w:t>
      </w:r>
      <w:r w:rsidRPr="00F950E5">
        <w:rPr>
          <w:rFonts w:ascii="Verdana" w:hAnsi="Verdana"/>
          <w:sz w:val="24"/>
          <w:szCs w:val="24"/>
        </w:rPr>
        <w:t xml:space="preserve"> to make the town sparkle with the wonderful display of Christmas lights. </w:t>
      </w:r>
    </w:p>
    <w:p w14:paraId="65D6F84B" w14:textId="4EB3B4DB" w:rsidR="00F950E5" w:rsidRPr="00F950E5" w:rsidRDefault="00F950E5" w:rsidP="00F950E5">
      <w:pPr>
        <w:rPr>
          <w:rFonts w:ascii="Verdana" w:hAnsi="Verdana"/>
          <w:sz w:val="24"/>
          <w:szCs w:val="24"/>
        </w:rPr>
      </w:pPr>
      <w:r w:rsidRPr="00F950E5">
        <w:rPr>
          <w:rFonts w:ascii="Verdana" w:hAnsi="Verdana"/>
          <w:sz w:val="24"/>
          <w:szCs w:val="24"/>
        </w:rPr>
        <w:t>The CCEG Committee are proud to have supported several organisations who are providing innovative and worthwhile projects within Penrith</w:t>
      </w:r>
      <w:r w:rsidR="00D1465F">
        <w:rPr>
          <w:rFonts w:ascii="Verdana" w:hAnsi="Verdana"/>
          <w:sz w:val="24"/>
          <w:szCs w:val="24"/>
        </w:rPr>
        <w:t>:</w:t>
      </w:r>
      <w:r w:rsidRPr="00F950E5">
        <w:rPr>
          <w:rFonts w:ascii="Verdana" w:hAnsi="Verdana"/>
          <w:sz w:val="24"/>
          <w:szCs w:val="24"/>
        </w:rPr>
        <w:t xml:space="preserve"> the 106 Partnership, Penrith Bee Keepers, Eden Mencap, Penrith Remembers, Eden Credit Union, the Triple A Project, Cumbria Children’s Dyslexia Project, The Aspirations Project, Penrith Cricket Club, the </w:t>
      </w:r>
      <w:proofErr w:type="spellStart"/>
      <w:r w:rsidRPr="00F950E5">
        <w:rPr>
          <w:rFonts w:ascii="Verdana" w:hAnsi="Verdana"/>
          <w:sz w:val="24"/>
          <w:szCs w:val="24"/>
        </w:rPr>
        <w:t>Fairhill</w:t>
      </w:r>
      <w:proofErr w:type="spellEnd"/>
      <w:r w:rsidRPr="00F950E5">
        <w:rPr>
          <w:rFonts w:ascii="Verdana" w:hAnsi="Verdana"/>
          <w:sz w:val="24"/>
          <w:szCs w:val="24"/>
        </w:rPr>
        <w:t xml:space="preserve"> Group and North West Ambulance Charitable organisation to install three defibrillators around the town.</w:t>
      </w:r>
    </w:p>
    <w:p w14:paraId="03003F46" w14:textId="77777777" w:rsidR="00F950E5" w:rsidRPr="00F950E5" w:rsidRDefault="00F950E5" w:rsidP="00F950E5">
      <w:pPr>
        <w:rPr>
          <w:rFonts w:ascii="Verdana" w:hAnsi="Verdana"/>
          <w:sz w:val="24"/>
          <w:szCs w:val="24"/>
        </w:rPr>
      </w:pPr>
      <w:r w:rsidRPr="00F950E5">
        <w:rPr>
          <w:rFonts w:ascii="Verdana" w:hAnsi="Verdana"/>
          <w:sz w:val="24"/>
          <w:szCs w:val="24"/>
        </w:rPr>
        <w:lastRenderedPageBreak/>
        <w:t>I would like to thank the community groups, the organisations and partners who are working together help make Penrith the unique special place it is. I would also like to thank the CCEG Committee members for their dedication and commitment to Penrith.</w:t>
      </w:r>
    </w:p>
    <w:p w14:paraId="3B8814BB" w14:textId="462B4490" w:rsidR="00F950E5" w:rsidRPr="00F950E5" w:rsidRDefault="00F950E5" w:rsidP="00F950E5">
      <w:pPr>
        <w:spacing w:after="240"/>
        <w:rPr>
          <w:rFonts w:ascii="Verdana" w:eastAsia="Times New Roman" w:hAnsi="Verdana" w:cs="Arial"/>
          <w:sz w:val="24"/>
          <w:szCs w:val="24"/>
        </w:rPr>
      </w:pPr>
      <w:r w:rsidRPr="00F950E5">
        <w:rPr>
          <w:rFonts w:ascii="Verdana" w:eastAsia="Times New Roman" w:hAnsi="Verdana" w:cs="Arial"/>
          <w:sz w:val="24"/>
          <w:szCs w:val="24"/>
        </w:rPr>
        <w:t xml:space="preserve">I would </w:t>
      </w:r>
      <w:r w:rsidR="0052190B">
        <w:rPr>
          <w:rFonts w:ascii="Verdana" w:eastAsia="Times New Roman" w:hAnsi="Verdana" w:cs="Arial"/>
          <w:sz w:val="24"/>
          <w:szCs w:val="24"/>
        </w:rPr>
        <w:t xml:space="preserve">also </w:t>
      </w:r>
      <w:r w:rsidRPr="00F950E5">
        <w:rPr>
          <w:rFonts w:ascii="Verdana" w:eastAsia="Times New Roman" w:hAnsi="Verdana" w:cs="Arial"/>
          <w:sz w:val="24"/>
          <w:szCs w:val="24"/>
        </w:rPr>
        <w:t xml:space="preserve">like to encourage the people and organisations of Penrith, to continue in pulling together to ensure the good work of the Town Council continues, as together we grow and together we succeed. </w:t>
      </w:r>
    </w:p>
    <w:p w14:paraId="3F54C9BC" w14:textId="36456FBC" w:rsidR="00F950E5" w:rsidRPr="00F950E5" w:rsidRDefault="00541EA2" w:rsidP="00F950E5">
      <w:pPr>
        <w:spacing w:after="240"/>
        <w:rPr>
          <w:rFonts w:ascii="Verdana" w:eastAsia="Times New Roman" w:hAnsi="Verdana" w:cs="Arial"/>
          <w:sz w:val="24"/>
          <w:szCs w:val="24"/>
        </w:rPr>
      </w:pPr>
      <w:r>
        <w:rPr>
          <w:rFonts w:ascii="Verdana" w:eastAsia="Times New Roman" w:hAnsi="Verdana" w:cs="Arial"/>
          <w:sz w:val="24"/>
          <w:szCs w:val="24"/>
        </w:rPr>
        <w:pict w14:anchorId="57D43AE5">
          <v:shape id="_x0000_i1026" type="#_x0000_t75" style="width:96pt;height:139.5pt">
            <v:imagedata r:id="rId10" o:title="Connelly"/>
          </v:shape>
        </w:pict>
      </w:r>
    </w:p>
    <w:p w14:paraId="03F3C664" w14:textId="6D5BCC5D" w:rsidR="00F950E5" w:rsidRPr="008900DA" w:rsidRDefault="00F950E5" w:rsidP="00F950E5">
      <w:pPr>
        <w:spacing w:after="240"/>
        <w:rPr>
          <w:rFonts w:ascii="Verdana" w:eastAsia="Times New Roman" w:hAnsi="Verdana" w:cs="Arial"/>
          <w:b/>
          <w:sz w:val="24"/>
          <w:szCs w:val="24"/>
        </w:rPr>
      </w:pPr>
      <w:r w:rsidRPr="008900DA">
        <w:rPr>
          <w:rFonts w:ascii="Verdana" w:eastAsia="Times New Roman" w:hAnsi="Verdana" w:cs="Arial"/>
          <w:b/>
          <w:sz w:val="24"/>
          <w:szCs w:val="24"/>
        </w:rPr>
        <w:t>Councillor Steven Connelly</w:t>
      </w:r>
    </w:p>
    <w:p w14:paraId="75BC03F8" w14:textId="5CD96F28" w:rsidR="00F950E5" w:rsidRPr="008900DA" w:rsidRDefault="00F950E5" w:rsidP="00F950E5">
      <w:pPr>
        <w:spacing w:after="240"/>
        <w:rPr>
          <w:rFonts w:ascii="Verdana" w:eastAsia="Times New Roman" w:hAnsi="Verdana" w:cs="Arial"/>
          <w:b/>
          <w:sz w:val="24"/>
          <w:szCs w:val="24"/>
        </w:rPr>
      </w:pPr>
      <w:r w:rsidRPr="008900DA">
        <w:rPr>
          <w:rFonts w:ascii="Verdana" w:eastAsia="Times New Roman" w:hAnsi="Verdana" w:cs="Arial"/>
          <w:b/>
          <w:sz w:val="24"/>
          <w:szCs w:val="24"/>
        </w:rPr>
        <w:t>Chairman CCEG Committee</w:t>
      </w:r>
    </w:p>
    <w:p w14:paraId="6DE0BACB" w14:textId="70C88D1D" w:rsidR="000611D5" w:rsidRDefault="000611D5" w:rsidP="000611D5">
      <w:pPr>
        <w:rPr>
          <w:rFonts w:ascii="Verdana" w:hAnsi="Verdana"/>
          <w:b/>
          <w:color w:val="C00000"/>
          <w:sz w:val="32"/>
          <w:szCs w:val="28"/>
        </w:rPr>
      </w:pPr>
      <w:r w:rsidRPr="000611D5">
        <w:rPr>
          <w:rFonts w:ascii="Verdana" w:hAnsi="Verdana"/>
          <w:b/>
          <w:color w:val="C00000"/>
          <w:sz w:val="32"/>
          <w:szCs w:val="28"/>
        </w:rPr>
        <w:t>PLANNING COMMITTEE</w:t>
      </w:r>
    </w:p>
    <w:p w14:paraId="4D47294C" w14:textId="77777777" w:rsidR="00E06729" w:rsidRDefault="00AF1460" w:rsidP="00AF1460">
      <w:pPr>
        <w:rPr>
          <w:rFonts w:ascii="Verdana" w:hAnsi="Verdana"/>
          <w:sz w:val="24"/>
          <w:szCs w:val="24"/>
        </w:rPr>
      </w:pPr>
      <w:r w:rsidRPr="00AF1460">
        <w:rPr>
          <w:rFonts w:ascii="Verdana" w:hAnsi="Verdana"/>
          <w:sz w:val="24"/>
          <w:szCs w:val="24"/>
        </w:rPr>
        <w:t xml:space="preserve">You will likely be aware that the major work of debating and deciding upon the acceptance of Planning applications in Penrith is the responsibility of the District Council. </w:t>
      </w:r>
    </w:p>
    <w:p w14:paraId="31BBBA7C" w14:textId="207BED31" w:rsidR="00AF1460" w:rsidRPr="00AF1460" w:rsidRDefault="00AF1460" w:rsidP="00AF1460">
      <w:pPr>
        <w:rPr>
          <w:rFonts w:ascii="Verdana" w:hAnsi="Verdana"/>
          <w:sz w:val="24"/>
          <w:szCs w:val="24"/>
        </w:rPr>
      </w:pPr>
      <w:r w:rsidRPr="00AF1460">
        <w:rPr>
          <w:rFonts w:ascii="Verdana" w:hAnsi="Verdana"/>
          <w:sz w:val="24"/>
          <w:szCs w:val="24"/>
        </w:rPr>
        <w:t xml:space="preserve">As part of that process several bodies have a legal right to be notified and give an opinion, these are called statutory consultees, and this includes the Town Council. To this end the Town Council’s Planning Committee debates applications much as the Eden District’s Committee does but with a specific care to Penrith residents not necessarily possible for a </w:t>
      </w:r>
      <w:r w:rsidR="00A36C36">
        <w:rPr>
          <w:rFonts w:ascii="Verdana" w:hAnsi="Verdana"/>
          <w:sz w:val="24"/>
          <w:szCs w:val="24"/>
        </w:rPr>
        <w:t>d</w:t>
      </w:r>
      <w:r w:rsidRPr="00AF1460">
        <w:rPr>
          <w:rFonts w:ascii="Verdana" w:hAnsi="Verdana"/>
          <w:sz w:val="24"/>
          <w:szCs w:val="24"/>
        </w:rPr>
        <w:t>istrict</w:t>
      </w:r>
      <w:r w:rsidR="00A36C36">
        <w:rPr>
          <w:rFonts w:ascii="Verdana" w:hAnsi="Verdana"/>
          <w:sz w:val="24"/>
          <w:szCs w:val="24"/>
        </w:rPr>
        <w:t>-</w:t>
      </w:r>
      <w:r w:rsidRPr="00AF1460">
        <w:rPr>
          <w:rFonts w:ascii="Verdana" w:hAnsi="Verdana"/>
          <w:sz w:val="24"/>
          <w:szCs w:val="24"/>
        </w:rPr>
        <w:t xml:space="preserve">wide institution. </w:t>
      </w:r>
    </w:p>
    <w:p w14:paraId="30B4C081" w14:textId="16CD8729" w:rsidR="00E06729" w:rsidRDefault="00AF1460" w:rsidP="00AF1460">
      <w:pPr>
        <w:rPr>
          <w:rFonts w:ascii="Verdana" w:hAnsi="Verdana"/>
          <w:sz w:val="24"/>
          <w:szCs w:val="24"/>
        </w:rPr>
      </w:pPr>
      <w:r w:rsidRPr="00AF1460">
        <w:rPr>
          <w:rFonts w:ascii="Verdana" w:hAnsi="Verdana"/>
          <w:sz w:val="24"/>
          <w:szCs w:val="24"/>
        </w:rPr>
        <w:t>This year the committee has debated and sent representations concerning a wide variety of applications and I am proud of the work we have done.  In total we have responded to 157 applications within Penrith</w:t>
      </w:r>
      <w:r w:rsidR="00D1465F">
        <w:rPr>
          <w:rFonts w:ascii="Verdana" w:hAnsi="Verdana"/>
          <w:sz w:val="24"/>
          <w:szCs w:val="24"/>
        </w:rPr>
        <w:t xml:space="preserve"> within the last year</w:t>
      </w:r>
      <w:r w:rsidRPr="00AF1460">
        <w:rPr>
          <w:rFonts w:ascii="Verdana" w:hAnsi="Verdana"/>
          <w:sz w:val="24"/>
          <w:szCs w:val="24"/>
        </w:rPr>
        <w:t xml:space="preserve">. </w:t>
      </w:r>
    </w:p>
    <w:p w14:paraId="4C925214" w14:textId="77777777" w:rsidR="00E06729" w:rsidRDefault="00AF1460" w:rsidP="00AF1460">
      <w:pPr>
        <w:rPr>
          <w:rFonts w:ascii="Verdana" w:hAnsi="Verdana"/>
          <w:sz w:val="24"/>
          <w:szCs w:val="24"/>
        </w:rPr>
      </w:pPr>
      <w:r w:rsidRPr="00AF1460">
        <w:rPr>
          <w:rFonts w:ascii="Verdana" w:hAnsi="Verdana"/>
          <w:sz w:val="24"/>
          <w:szCs w:val="24"/>
        </w:rPr>
        <w:t>We consider it vital to understand the wider implications of each application from the impact on parking and highways to the added pressures put on healthcare and education provisio</w:t>
      </w:r>
      <w:r w:rsidR="00E06729">
        <w:rPr>
          <w:rFonts w:ascii="Verdana" w:hAnsi="Verdana"/>
          <w:sz w:val="24"/>
          <w:szCs w:val="24"/>
        </w:rPr>
        <w:t>n.</w:t>
      </w:r>
    </w:p>
    <w:p w14:paraId="3A8D70EC" w14:textId="77777777" w:rsidR="002D19FC" w:rsidRDefault="00AF1460" w:rsidP="00AF1460">
      <w:pPr>
        <w:rPr>
          <w:rFonts w:ascii="Verdana" w:hAnsi="Verdana"/>
          <w:sz w:val="24"/>
          <w:szCs w:val="24"/>
        </w:rPr>
      </w:pPr>
      <w:r w:rsidRPr="00AF1460">
        <w:rPr>
          <w:rFonts w:ascii="Verdana" w:hAnsi="Verdana"/>
          <w:sz w:val="24"/>
          <w:szCs w:val="24"/>
        </w:rPr>
        <w:t xml:space="preserve">Similarly, we have made sure the town is heard on the issues of Eden’s Local Plan, their Master Plan and their Vision Document as well as engaging positively with Cumbria County Council to ensure residents’ day to day experiences inform decision making at every level. </w:t>
      </w:r>
    </w:p>
    <w:p w14:paraId="1806AA28" w14:textId="77777777" w:rsidR="002D19FC" w:rsidRDefault="002D19FC" w:rsidP="00AF1460">
      <w:pPr>
        <w:rPr>
          <w:rFonts w:ascii="Verdana" w:hAnsi="Verdana"/>
          <w:sz w:val="24"/>
          <w:szCs w:val="24"/>
        </w:rPr>
      </w:pPr>
    </w:p>
    <w:p w14:paraId="5637DFF1" w14:textId="77777777" w:rsidR="002D19FC" w:rsidRDefault="002D19FC" w:rsidP="00AF1460">
      <w:pPr>
        <w:rPr>
          <w:rFonts w:ascii="Verdana" w:hAnsi="Verdana"/>
          <w:sz w:val="24"/>
          <w:szCs w:val="24"/>
        </w:rPr>
      </w:pPr>
    </w:p>
    <w:p w14:paraId="05DF3ABD" w14:textId="52BA756E" w:rsidR="000611D5" w:rsidRDefault="00AF1460" w:rsidP="00AF1460">
      <w:pPr>
        <w:rPr>
          <w:rFonts w:ascii="Verdana" w:hAnsi="Verdana"/>
          <w:sz w:val="24"/>
          <w:szCs w:val="24"/>
        </w:rPr>
      </w:pPr>
      <w:r w:rsidRPr="00AF1460">
        <w:rPr>
          <w:rFonts w:ascii="Verdana" w:hAnsi="Verdana"/>
          <w:sz w:val="24"/>
          <w:szCs w:val="24"/>
        </w:rPr>
        <w:lastRenderedPageBreak/>
        <w:t>A vital part of this is making sure everyone feels welcome and able to contribute to our meetings and I want to highlight this opportunity. We are only as strong and influential as the people of Penrith make us so please do continue to tell us exactly what we need to know!</w:t>
      </w:r>
    </w:p>
    <w:p w14:paraId="4DA8B43D" w14:textId="77777777" w:rsidR="00E06729" w:rsidRPr="00AF1460" w:rsidRDefault="00E06729" w:rsidP="00AF1460">
      <w:pPr>
        <w:rPr>
          <w:rFonts w:ascii="Verdana" w:hAnsi="Verdana"/>
          <w:sz w:val="24"/>
          <w:szCs w:val="24"/>
        </w:rPr>
      </w:pPr>
    </w:p>
    <w:p w14:paraId="2D3DC4C4" w14:textId="59120DD7" w:rsidR="000611D5" w:rsidRPr="000611D5" w:rsidRDefault="000611D5" w:rsidP="000611D5">
      <w:pPr>
        <w:rPr>
          <w:rFonts w:ascii="Verdana" w:hAnsi="Verdana"/>
          <w:b/>
          <w:color w:val="C00000"/>
          <w:sz w:val="32"/>
          <w:szCs w:val="28"/>
        </w:rPr>
      </w:pPr>
      <w:r>
        <w:rPr>
          <w:rFonts w:ascii="Verdana" w:hAnsi="Verdana"/>
          <w:b/>
          <w:noProof/>
          <w:color w:val="C00000"/>
          <w:sz w:val="32"/>
          <w:szCs w:val="28"/>
        </w:rPr>
        <w:drawing>
          <wp:inline distT="0" distB="0" distL="0" distR="0" wp14:anchorId="2624238C" wp14:editId="7CF4DEBE">
            <wp:extent cx="1249680" cy="16643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9680" cy="1664335"/>
                    </a:xfrm>
                    <a:prstGeom prst="rect">
                      <a:avLst/>
                    </a:prstGeom>
                    <a:noFill/>
                  </pic:spPr>
                </pic:pic>
              </a:graphicData>
            </a:graphic>
          </wp:inline>
        </w:drawing>
      </w:r>
    </w:p>
    <w:p w14:paraId="3F8E9EFA" w14:textId="77777777" w:rsidR="000611D5" w:rsidRPr="000611D5" w:rsidRDefault="000611D5" w:rsidP="000611D5">
      <w:pPr>
        <w:rPr>
          <w:rFonts w:ascii="Verdana" w:hAnsi="Verdana"/>
          <w:b/>
          <w:sz w:val="24"/>
          <w:szCs w:val="24"/>
        </w:rPr>
      </w:pPr>
      <w:r w:rsidRPr="000611D5">
        <w:rPr>
          <w:rFonts w:ascii="Verdana" w:hAnsi="Verdana"/>
          <w:b/>
          <w:sz w:val="24"/>
          <w:szCs w:val="24"/>
        </w:rPr>
        <w:t xml:space="preserve">Councillor Scott Jackson, Mayor </w:t>
      </w:r>
    </w:p>
    <w:p w14:paraId="51CEF979" w14:textId="5FDD0A92" w:rsidR="000611D5" w:rsidRDefault="000611D5" w:rsidP="000611D5">
      <w:pPr>
        <w:rPr>
          <w:rFonts w:ascii="Verdana" w:hAnsi="Verdana"/>
          <w:b/>
          <w:sz w:val="24"/>
          <w:szCs w:val="24"/>
        </w:rPr>
      </w:pPr>
      <w:r w:rsidRPr="000611D5">
        <w:rPr>
          <w:rFonts w:ascii="Verdana" w:hAnsi="Verdana"/>
          <w:b/>
          <w:sz w:val="24"/>
          <w:szCs w:val="24"/>
        </w:rPr>
        <w:t>Chair of the Planning Committee</w:t>
      </w:r>
    </w:p>
    <w:p w14:paraId="5284E391" w14:textId="77777777" w:rsidR="000611D5" w:rsidRPr="000611D5" w:rsidRDefault="000611D5" w:rsidP="000611D5">
      <w:pPr>
        <w:rPr>
          <w:rFonts w:ascii="Verdana" w:hAnsi="Verdana"/>
          <w:b/>
          <w:sz w:val="24"/>
          <w:szCs w:val="24"/>
        </w:rPr>
      </w:pPr>
    </w:p>
    <w:p w14:paraId="6E78E489" w14:textId="2E59E5D2" w:rsidR="00F950E5" w:rsidRPr="00F950E5" w:rsidRDefault="00A36C36" w:rsidP="00F950E5">
      <w:pPr>
        <w:pBdr>
          <w:top w:val="nil"/>
          <w:left w:val="nil"/>
          <w:bottom w:val="nil"/>
          <w:right w:val="nil"/>
          <w:between w:val="nil"/>
          <w:bar w:val="nil"/>
        </w:pBdr>
        <w:spacing w:after="0" w:line="240" w:lineRule="auto"/>
        <w:rPr>
          <w:rFonts w:ascii="Verdana" w:eastAsia="Arial Unicode MS" w:hAnsi="Verdana" w:cs="Arial Unicode MS"/>
          <w:color w:val="000000"/>
          <w:u w:color="000000"/>
          <w:bdr w:val="nil"/>
          <w:lang w:val="en-US" w:eastAsia="en-GB"/>
        </w:rPr>
      </w:pPr>
      <w:r>
        <w:rPr>
          <w:rFonts w:ascii="Verdana" w:eastAsia="Arial Unicode MS" w:hAnsi="Verdana" w:cs="Arial Unicode MS"/>
          <w:noProof/>
          <w:color w:val="000000"/>
          <w:u w:color="000000"/>
          <w:bdr w:val="nil"/>
          <w:lang w:val="en-US" w:eastAsia="en-GB"/>
        </w:rPr>
        <w:drawing>
          <wp:inline distT="0" distB="0" distL="0" distR="0" wp14:anchorId="098D2060" wp14:editId="7F9FBE71">
            <wp:extent cx="3914140" cy="19018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140" cy="1901825"/>
                    </a:xfrm>
                    <a:prstGeom prst="rect">
                      <a:avLst/>
                    </a:prstGeom>
                    <a:noFill/>
                  </pic:spPr>
                </pic:pic>
              </a:graphicData>
            </a:graphic>
          </wp:inline>
        </w:drawing>
      </w:r>
    </w:p>
    <w:p w14:paraId="6484C883" w14:textId="77777777" w:rsidR="00A36C36" w:rsidRDefault="00A36C36" w:rsidP="00F950E5">
      <w:pPr>
        <w:pBdr>
          <w:top w:val="nil"/>
          <w:left w:val="nil"/>
          <w:bottom w:val="nil"/>
          <w:right w:val="nil"/>
          <w:between w:val="nil"/>
          <w:bar w:val="nil"/>
        </w:pBdr>
        <w:spacing w:after="0" w:line="240" w:lineRule="auto"/>
        <w:rPr>
          <w:rFonts w:ascii="Verdana" w:eastAsia="Arial Unicode MS" w:hAnsi="Verdana" w:cs="Arial Unicode MS"/>
          <w:color w:val="000000"/>
          <w:sz w:val="24"/>
          <w:szCs w:val="24"/>
          <w:u w:color="666666"/>
          <w:bdr w:val="nil"/>
          <w:shd w:val="clear" w:color="auto" w:fill="FFFFFF"/>
          <w:lang w:val="en-US" w:eastAsia="en-GB"/>
        </w:rPr>
      </w:pPr>
    </w:p>
    <w:p w14:paraId="2EE44844" w14:textId="4F94E46A" w:rsidR="00F950E5" w:rsidRPr="00F950E5" w:rsidRDefault="00F950E5" w:rsidP="00F950E5">
      <w:pPr>
        <w:pBdr>
          <w:top w:val="nil"/>
          <w:left w:val="nil"/>
          <w:bottom w:val="nil"/>
          <w:right w:val="nil"/>
          <w:between w:val="nil"/>
          <w:bar w:val="nil"/>
        </w:pBdr>
        <w:spacing w:after="0" w:line="240" w:lineRule="auto"/>
        <w:rPr>
          <w:rFonts w:ascii="Verdana" w:eastAsia="Helvetica" w:hAnsi="Verdana" w:cs="Helvetica"/>
          <w:color w:val="000000"/>
          <w:sz w:val="24"/>
          <w:szCs w:val="24"/>
          <w:u w:color="666666"/>
          <w:bdr w:val="nil"/>
          <w:shd w:val="clear" w:color="auto" w:fill="FFFFFF"/>
          <w:lang w:val="en-US" w:eastAsia="en-GB"/>
        </w:rPr>
      </w:pPr>
      <w:r w:rsidRPr="00F950E5">
        <w:rPr>
          <w:rFonts w:ascii="Verdana" w:eastAsia="Arial Unicode MS" w:hAnsi="Verdana" w:cs="Arial Unicode MS"/>
          <w:color w:val="000000"/>
          <w:sz w:val="24"/>
          <w:szCs w:val="24"/>
          <w:u w:color="666666"/>
          <w:bdr w:val="nil"/>
          <w:shd w:val="clear" w:color="auto" w:fill="FFFFFF"/>
          <w:lang w:val="en-US" w:eastAsia="en-GB"/>
        </w:rPr>
        <w:t xml:space="preserve">Through the Localism Act, </w:t>
      </w:r>
      <w:proofErr w:type="spellStart"/>
      <w:r w:rsidRPr="00F950E5">
        <w:rPr>
          <w:rFonts w:ascii="Verdana" w:eastAsia="Arial Unicode MS" w:hAnsi="Verdana" w:cs="Arial Unicode MS"/>
          <w:color w:val="000000"/>
          <w:sz w:val="24"/>
          <w:szCs w:val="24"/>
          <w:u w:color="666666"/>
          <w:bdr w:val="nil"/>
          <w:shd w:val="clear" w:color="auto" w:fill="FFFFFF"/>
          <w:lang w:val="en-US" w:eastAsia="en-GB"/>
        </w:rPr>
        <w:t>Penrith</w:t>
      </w:r>
      <w:proofErr w:type="spellEnd"/>
      <w:r w:rsidRPr="00F950E5">
        <w:rPr>
          <w:rFonts w:ascii="Verdana" w:eastAsia="Arial Unicode MS" w:hAnsi="Verdana" w:cs="Arial Unicode MS"/>
          <w:color w:val="000000"/>
          <w:sz w:val="24"/>
          <w:szCs w:val="24"/>
          <w:u w:color="666666"/>
          <w:bdr w:val="nil"/>
          <w:shd w:val="clear" w:color="auto" w:fill="FFFFFF"/>
          <w:lang w:val="en-US" w:eastAsia="en-GB"/>
        </w:rPr>
        <w:t xml:space="preserve"> Town Council has been given powers to prepare a statutory </w:t>
      </w:r>
      <w:proofErr w:type="spellStart"/>
      <w:r w:rsidRPr="00F950E5">
        <w:rPr>
          <w:rFonts w:ascii="Verdana" w:eastAsia="Arial Unicode MS" w:hAnsi="Verdana" w:cs="Arial Unicode MS"/>
          <w:color w:val="000000"/>
          <w:sz w:val="24"/>
          <w:szCs w:val="24"/>
          <w:u w:color="666666"/>
          <w:bdr w:val="nil"/>
          <w:shd w:val="clear" w:color="auto" w:fill="FFFFFF"/>
          <w:lang w:val="en-US" w:eastAsia="en-GB"/>
        </w:rPr>
        <w:t>Neighbourhood</w:t>
      </w:r>
      <w:proofErr w:type="spellEnd"/>
      <w:r w:rsidRPr="00F950E5">
        <w:rPr>
          <w:rFonts w:ascii="Verdana" w:eastAsia="Arial Unicode MS" w:hAnsi="Verdana" w:cs="Arial Unicode MS"/>
          <w:color w:val="000000"/>
          <w:sz w:val="24"/>
          <w:szCs w:val="24"/>
          <w:u w:color="666666"/>
          <w:bdr w:val="nil"/>
          <w:shd w:val="clear" w:color="auto" w:fill="FFFFFF"/>
          <w:lang w:val="en-US" w:eastAsia="en-GB"/>
        </w:rPr>
        <w:t xml:space="preserve"> Development Plan (NDP) to help guide future development in </w:t>
      </w:r>
      <w:proofErr w:type="spellStart"/>
      <w:r w:rsidRPr="00F950E5">
        <w:rPr>
          <w:rFonts w:ascii="Verdana" w:eastAsia="Arial Unicode MS" w:hAnsi="Verdana" w:cs="Arial Unicode MS"/>
          <w:color w:val="000000"/>
          <w:sz w:val="24"/>
          <w:szCs w:val="24"/>
          <w:u w:color="666666"/>
          <w:bdr w:val="nil"/>
          <w:shd w:val="clear" w:color="auto" w:fill="FFFFFF"/>
          <w:lang w:val="en-US" w:eastAsia="en-GB"/>
        </w:rPr>
        <w:t>Penrith</w:t>
      </w:r>
      <w:proofErr w:type="spellEnd"/>
      <w:r w:rsidRPr="00F950E5">
        <w:rPr>
          <w:rFonts w:ascii="Verdana" w:eastAsia="Arial Unicode MS" w:hAnsi="Verdana" w:cs="Arial Unicode MS"/>
          <w:color w:val="000000"/>
          <w:sz w:val="24"/>
          <w:szCs w:val="24"/>
          <w:u w:color="666666"/>
          <w:bdr w:val="nil"/>
          <w:shd w:val="clear" w:color="auto" w:fill="FFFFFF"/>
          <w:lang w:val="en-US" w:eastAsia="en-GB"/>
        </w:rPr>
        <w:t xml:space="preserve">.  The NDP will be the product of the views of the local community and will not </w:t>
      </w:r>
      <w:r w:rsidR="00A36C36">
        <w:rPr>
          <w:rFonts w:ascii="Verdana" w:eastAsia="Arial Unicode MS" w:hAnsi="Verdana" w:cs="Arial Unicode MS"/>
          <w:color w:val="000000"/>
          <w:sz w:val="24"/>
          <w:szCs w:val="24"/>
          <w:u w:color="666666"/>
          <w:bdr w:val="nil"/>
          <w:shd w:val="clear" w:color="auto" w:fill="FFFFFF"/>
          <w:lang w:val="en-US" w:eastAsia="en-GB"/>
        </w:rPr>
        <w:t xml:space="preserve">be </w:t>
      </w:r>
      <w:r w:rsidRPr="00F950E5">
        <w:rPr>
          <w:rFonts w:ascii="Verdana" w:eastAsia="Arial Unicode MS" w:hAnsi="Verdana" w:cs="Arial Unicode MS"/>
          <w:color w:val="000000"/>
          <w:sz w:val="24"/>
          <w:szCs w:val="24"/>
          <w:u w:color="666666"/>
          <w:bdr w:val="nil"/>
          <w:shd w:val="clear" w:color="auto" w:fill="FFFFFF"/>
          <w:lang w:val="en-US" w:eastAsia="en-GB"/>
        </w:rPr>
        <w:t>something</w:t>
      </w:r>
      <w:r w:rsidR="00AF1460" w:rsidRPr="00F950E5">
        <w:rPr>
          <w:rFonts w:ascii="Verdana" w:eastAsia="Arial Unicode MS" w:hAnsi="Verdana" w:cs="Arial Unicode MS"/>
          <w:color w:val="000000"/>
          <w:sz w:val="24"/>
          <w:szCs w:val="24"/>
          <w:u w:color="666666"/>
          <w:bdr w:val="nil"/>
          <w:shd w:val="clear" w:color="auto" w:fill="FFFFFF"/>
          <w:lang w:val="en-US" w:eastAsia="en-GB"/>
        </w:rPr>
        <w:t xml:space="preserve"> imposed</w:t>
      </w:r>
      <w:r w:rsidRPr="00F950E5">
        <w:rPr>
          <w:rFonts w:ascii="Verdana" w:eastAsia="Arial Unicode MS" w:hAnsi="Verdana" w:cs="Arial Unicode MS"/>
          <w:color w:val="000000"/>
          <w:sz w:val="24"/>
          <w:szCs w:val="24"/>
          <w:u w:color="666666"/>
          <w:bdr w:val="nil"/>
          <w:shd w:val="clear" w:color="auto" w:fill="FFFFFF"/>
          <w:lang w:val="en-US" w:eastAsia="en-GB"/>
        </w:rPr>
        <w:t xml:space="preserve"> on them by the Town Council. Therefore, the NDP is your opportunity to shape new development as, once the plan has been approved via a local referendum, </w:t>
      </w:r>
      <w:r w:rsidR="00D1465F">
        <w:rPr>
          <w:rFonts w:ascii="Verdana" w:eastAsia="Arial Unicode MS" w:hAnsi="Verdana" w:cs="Arial Unicode MS"/>
          <w:color w:val="000000"/>
          <w:sz w:val="24"/>
          <w:szCs w:val="24"/>
          <w:u w:color="666666"/>
          <w:bdr w:val="nil"/>
          <w:shd w:val="clear" w:color="auto" w:fill="FFFFFF"/>
          <w:lang w:val="en-US" w:eastAsia="en-GB"/>
        </w:rPr>
        <w:t xml:space="preserve">hopefully </w:t>
      </w:r>
      <w:r w:rsidRPr="00F950E5">
        <w:rPr>
          <w:rFonts w:ascii="Verdana" w:eastAsia="Arial Unicode MS" w:hAnsi="Verdana" w:cs="Arial Unicode MS"/>
          <w:color w:val="000000"/>
          <w:sz w:val="24"/>
          <w:szCs w:val="24"/>
          <w:u w:color="666666"/>
          <w:bdr w:val="nil"/>
          <w:shd w:val="clear" w:color="auto" w:fill="FFFFFF"/>
          <w:lang w:val="en-US" w:eastAsia="en-GB"/>
        </w:rPr>
        <w:t xml:space="preserve">to be held alongside local elections in May 1919, planning applications will be determined in accordance with the NDP.  </w:t>
      </w:r>
    </w:p>
    <w:p w14:paraId="06B53325" w14:textId="77777777" w:rsidR="00F950E5" w:rsidRPr="00F950E5" w:rsidRDefault="00F950E5" w:rsidP="00F950E5">
      <w:pPr>
        <w:pBdr>
          <w:top w:val="nil"/>
          <w:left w:val="nil"/>
          <w:bottom w:val="nil"/>
          <w:right w:val="nil"/>
          <w:between w:val="nil"/>
          <w:bar w:val="nil"/>
        </w:pBdr>
        <w:spacing w:after="0" w:line="240" w:lineRule="auto"/>
        <w:rPr>
          <w:rFonts w:ascii="Verdana" w:eastAsia="Helvetica" w:hAnsi="Verdana" w:cs="Helvetica"/>
          <w:color w:val="000000"/>
          <w:sz w:val="24"/>
          <w:szCs w:val="24"/>
          <w:u w:color="000000"/>
          <w:bdr w:val="nil"/>
          <w:shd w:val="clear" w:color="auto" w:fill="FFFFFF"/>
          <w:lang w:val="en-US" w:eastAsia="en-GB"/>
        </w:rPr>
      </w:pPr>
    </w:p>
    <w:p w14:paraId="7077CF21" w14:textId="1E0B8602" w:rsidR="00F950E5" w:rsidRPr="00F950E5" w:rsidRDefault="00F950E5" w:rsidP="00F950E5">
      <w:pPr>
        <w:pBdr>
          <w:top w:val="nil"/>
          <w:left w:val="nil"/>
          <w:bottom w:val="nil"/>
          <w:right w:val="nil"/>
          <w:between w:val="nil"/>
          <w:bar w:val="nil"/>
        </w:pBdr>
        <w:spacing w:after="0" w:line="240" w:lineRule="auto"/>
        <w:rPr>
          <w:rFonts w:ascii="Verdana" w:eastAsia="Helvetica" w:hAnsi="Verdana" w:cs="Helvetica"/>
          <w:color w:val="000000"/>
          <w:sz w:val="24"/>
          <w:szCs w:val="24"/>
          <w:u w:color="666666"/>
          <w:bdr w:val="nil"/>
          <w:shd w:val="clear" w:color="auto" w:fill="FFFFFF"/>
          <w:lang w:val="en-US" w:eastAsia="en-GB"/>
        </w:rPr>
      </w:pPr>
      <w:r w:rsidRPr="00F950E5">
        <w:rPr>
          <w:rFonts w:ascii="Verdana" w:eastAsia="Arial Unicode MS" w:hAnsi="Verdana" w:cs="Arial Unicode MS"/>
          <w:color w:val="000000"/>
          <w:sz w:val="24"/>
          <w:szCs w:val="24"/>
          <w:u w:color="666666"/>
          <w:bdr w:val="nil"/>
          <w:shd w:val="clear" w:color="auto" w:fill="FFFFFF"/>
          <w:lang w:val="en-US" w:eastAsia="en-GB"/>
        </w:rPr>
        <w:t xml:space="preserve">In November 2016 </w:t>
      </w:r>
      <w:proofErr w:type="spellStart"/>
      <w:r w:rsidRPr="00F950E5">
        <w:rPr>
          <w:rFonts w:ascii="Verdana" w:eastAsia="Arial Unicode MS" w:hAnsi="Verdana" w:cs="Arial Unicode MS"/>
          <w:color w:val="000000"/>
          <w:sz w:val="24"/>
          <w:szCs w:val="24"/>
          <w:u w:color="666666"/>
          <w:bdr w:val="nil"/>
          <w:shd w:val="clear" w:color="auto" w:fill="FFFFFF"/>
          <w:lang w:val="en-US" w:eastAsia="en-GB"/>
        </w:rPr>
        <w:t>Penrith</w:t>
      </w:r>
      <w:proofErr w:type="spellEnd"/>
      <w:r w:rsidRPr="00F950E5">
        <w:rPr>
          <w:rFonts w:ascii="Verdana" w:eastAsia="Arial Unicode MS" w:hAnsi="Verdana" w:cs="Arial Unicode MS"/>
          <w:color w:val="000000"/>
          <w:sz w:val="24"/>
          <w:szCs w:val="24"/>
          <w:u w:color="666666"/>
          <w:bdr w:val="nil"/>
          <w:shd w:val="clear" w:color="auto" w:fill="FFFFFF"/>
          <w:lang w:val="en-US" w:eastAsia="en-GB"/>
        </w:rPr>
        <w:t xml:space="preserve"> Town Council </w:t>
      </w:r>
      <w:proofErr w:type="gramStart"/>
      <w:r w:rsidR="00AF1460" w:rsidRPr="00F950E5">
        <w:rPr>
          <w:rFonts w:ascii="Verdana" w:eastAsia="Arial Unicode MS" w:hAnsi="Verdana" w:cs="Arial Unicode MS"/>
          <w:color w:val="000000"/>
          <w:sz w:val="24"/>
          <w:szCs w:val="24"/>
          <w:u w:color="666666"/>
          <w:bdr w:val="nil"/>
          <w:shd w:val="clear" w:color="auto" w:fill="FFFFFF"/>
          <w:lang w:val="en-US" w:eastAsia="en-GB"/>
        </w:rPr>
        <w:t>set-up</w:t>
      </w:r>
      <w:proofErr w:type="gramEnd"/>
      <w:r w:rsidRPr="00F950E5">
        <w:rPr>
          <w:rFonts w:ascii="Verdana" w:eastAsia="Arial Unicode MS" w:hAnsi="Verdana" w:cs="Arial Unicode MS"/>
          <w:color w:val="000000"/>
          <w:sz w:val="24"/>
          <w:szCs w:val="24"/>
          <w:u w:color="666666"/>
          <w:bdr w:val="nil"/>
          <w:shd w:val="clear" w:color="auto" w:fill="FFFFFF"/>
          <w:lang w:val="en-US" w:eastAsia="en-GB"/>
        </w:rPr>
        <w:t xml:space="preserve"> a Steering Group, made up of Town </w:t>
      </w:r>
      <w:proofErr w:type="spellStart"/>
      <w:r w:rsidRPr="00F950E5">
        <w:rPr>
          <w:rFonts w:ascii="Verdana" w:eastAsia="Arial Unicode MS" w:hAnsi="Verdana" w:cs="Arial Unicode MS"/>
          <w:color w:val="000000"/>
          <w:sz w:val="24"/>
          <w:szCs w:val="24"/>
          <w:u w:color="666666"/>
          <w:bdr w:val="nil"/>
          <w:shd w:val="clear" w:color="auto" w:fill="FFFFFF"/>
          <w:lang w:val="en-US" w:eastAsia="en-GB"/>
        </w:rPr>
        <w:t>Councillors</w:t>
      </w:r>
      <w:proofErr w:type="spellEnd"/>
      <w:r w:rsidRPr="00F950E5">
        <w:rPr>
          <w:rFonts w:ascii="Verdana" w:eastAsia="Arial Unicode MS" w:hAnsi="Verdana" w:cs="Arial Unicode MS"/>
          <w:color w:val="000000"/>
          <w:sz w:val="24"/>
          <w:szCs w:val="24"/>
          <w:u w:color="666666"/>
          <w:bdr w:val="nil"/>
          <w:shd w:val="clear" w:color="auto" w:fill="FFFFFF"/>
          <w:lang w:val="en-US" w:eastAsia="en-GB"/>
        </w:rPr>
        <w:t xml:space="preserve"> and volunteers from local interest groups representing education, business, the retail sector, the environment, young people and community groups, to develop a </w:t>
      </w:r>
      <w:proofErr w:type="spellStart"/>
      <w:r w:rsidRPr="00F950E5">
        <w:rPr>
          <w:rFonts w:ascii="Verdana" w:eastAsia="Arial Unicode MS" w:hAnsi="Verdana" w:cs="Arial Unicode MS"/>
          <w:color w:val="000000"/>
          <w:sz w:val="24"/>
          <w:szCs w:val="24"/>
          <w:u w:color="666666"/>
          <w:bdr w:val="nil"/>
          <w:shd w:val="clear" w:color="auto" w:fill="FFFFFF"/>
          <w:lang w:val="en-US" w:eastAsia="en-GB"/>
        </w:rPr>
        <w:t>Neighbourhood</w:t>
      </w:r>
      <w:proofErr w:type="spellEnd"/>
      <w:r w:rsidRPr="00F950E5">
        <w:rPr>
          <w:rFonts w:ascii="Verdana" w:eastAsia="Arial Unicode MS" w:hAnsi="Verdana" w:cs="Arial Unicode MS"/>
          <w:color w:val="000000"/>
          <w:sz w:val="24"/>
          <w:szCs w:val="24"/>
          <w:u w:color="666666"/>
          <w:bdr w:val="nil"/>
          <w:shd w:val="clear" w:color="auto" w:fill="FFFFFF"/>
          <w:lang w:val="en-US" w:eastAsia="en-GB"/>
        </w:rPr>
        <w:t xml:space="preserve"> Plan. The first meeting of the Group was held on 1st March 2017 and in the last 12 months the Group has met on 12 occasions (10 meetings and 2 workshops) with the result that </w:t>
      </w:r>
      <w:proofErr w:type="spellStart"/>
      <w:r w:rsidR="00AF1460" w:rsidRPr="00F950E5">
        <w:rPr>
          <w:rFonts w:ascii="Verdana" w:eastAsia="Arial Unicode MS" w:hAnsi="Verdana" w:cs="Arial Unicode MS"/>
          <w:color w:val="000000"/>
          <w:sz w:val="24"/>
          <w:szCs w:val="24"/>
          <w:u w:color="666666"/>
          <w:bdr w:val="nil"/>
          <w:shd w:val="clear" w:color="auto" w:fill="FFFFFF"/>
          <w:lang w:val="en-US" w:eastAsia="en-GB"/>
        </w:rPr>
        <w:t>Penrith’s</w:t>
      </w:r>
      <w:proofErr w:type="spellEnd"/>
      <w:r w:rsidRPr="00F950E5">
        <w:rPr>
          <w:rFonts w:ascii="Verdana" w:eastAsia="Arial Unicode MS" w:hAnsi="Verdana" w:cs="Arial Unicode MS"/>
          <w:color w:val="000000"/>
          <w:sz w:val="24"/>
          <w:szCs w:val="24"/>
          <w:u w:color="666666"/>
          <w:bdr w:val="nil"/>
          <w:shd w:val="clear" w:color="auto" w:fill="FFFFFF"/>
          <w:lang w:val="en-US" w:eastAsia="en-GB"/>
        </w:rPr>
        <w:t xml:space="preserve"> NDP has taken a significant step towards completion of the first draft.</w:t>
      </w:r>
    </w:p>
    <w:p w14:paraId="3F522A23" w14:textId="77777777" w:rsidR="00F950E5" w:rsidRPr="00F950E5" w:rsidRDefault="00F950E5" w:rsidP="00F950E5">
      <w:pPr>
        <w:pBdr>
          <w:top w:val="nil"/>
          <w:left w:val="nil"/>
          <w:bottom w:val="nil"/>
          <w:right w:val="nil"/>
          <w:between w:val="nil"/>
          <w:bar w:val="nil"/>
        </w:pBdr>
        <w:spacing w:after="0" w:line="240" w:lineRule="auto"/>
        <w:rPr>
          <w:rFonts w:ascii="Verdana" w:eastAsia="Helvetica" w:hAnsi="Verdana" w:cs="Helvetica"/>
          <w:color w:val="000000"/>
          <w:sz w:val="24"/>
          <w:szCs w:val="24"/>
          <w:u w:color="666666"/>
          <w:bdr w:val="nil"/>
          <w:shd w:val="clear" w:color="auto" w:fill="FFFFFF"/>
          <w:lang w:val="en-US" w:eastAsia="en-GB"/>
        </w:rPr>
      </w:pPr>
    </w:p>
    <w:p w14:paraId="4E275203" w14:textId="77777777" w:rsidR="00F950E5" w:rsidRPr="00F950E5" w:rsidRDefault="00F950E5" w:rsidP="00F950E5">
      <w:pPr>
        <w:pBdr>
          <w:top w:val="nil"/>
          <w:left w:val="nil"/>
          <w:bottom w:val="nil"/>
          <w:right w:val="nil"/>
          <w:between w:val="nil"/>
          <w:bar w:val="nil"/>
        </w:pBdr>
        <w:spacing w:after="0" w:line="240" w:lineRule="auto"/>
        <w:rPr>
          <w:rFonts w:ascii="Verdana" w:eastAsia="Helvetica" w:hAnsi="Verdana" w:cs="Helvetica"/>
          <w:color w:val="000000"/>
          <w:sz w:val="24"/>
          <w:szCs w:val="24"/>
          <w:u w:color="666666"/>
          <w:bdr w:val="nil"/>
          <w:shd w:val="clear" w:color="auto" w:fill="FFFFFF"/>
          <w:lang w:val="en-US" w:eastAsia="en-GB"/>
        </w:rPr>
      </w:pPr>
      <w:r w:rsidRPr="00F950E5">
        <w:rPr>
          <w:rFonts w:ascii="Verdana" w:eastAsia="Arial Unicode MS" w:hAnsi="Verdana" w:cs="Arial Unicode MS"/>
          <w:color w:val="000000"/>
          <w:sz w:val="24"/>
          <w:szCs w:val="24"/>
          <w:u w:color="666666"/>
          <w:bdr w:val="nil"/>
          <w:shd w:val="clear" w:color="auto" w:fill="FFFFFF"/>
          <w:lang w:val="en-US" w:eastAsia="en-GB"/>
        </w:rPr>
        <w:t xml:space="preserve">The steering group has </w:t>
      </w:r>
      <w:proofErr w:type="spellStart"/>
      <w:r w:rsidRPr="00F950E5">
        <w:rPr>
          <w:rFonts w:ascii="Verdana" w:eastAsia="Arial Unicode MS" w:hAnsi="Verdana" w:cs="Arial Unicode MS"/>
          <w:color w:val="000000"/>
          <w:sz w:val="24"/>
          <w:szCs w:val="24"/>
          <w:u w:color="666666"/>
          <w:bdr w:val="nil"/>
          <w:shd w:val="clear" w:color="auto" w:fill="FFFFFF"/>
          <w:lang w:val="en-US" w:eastAsia="en-GB"/>
        </w:rPr>
        <w:t>analysed</w:t>
      </w:r>
      <w:proofErr w:type="spellEnd"/>
      <w:r w:rsidRPr="00F950E5">
        <w:rPr>
          <w:rFonts w:ascii="Verdana" w:eastAsia="Arial Unicode MS" w:hAnsi="Verdana" w:cs="Arial Unicode MS"/>
          <w:color w:val="000000"/>
          <w:sz w:val="24"/>
          <w:szCs w:val="24"/>
          <w:u w:color="666666"/>
          <w:bdr w:val="nil"/>
          <w:shd w:val="clear" w:color="auto" w:fill="FFFFFF"/>
          <w:lang w:val="en-US" w:eastAsia="en-GB"/>
        </w:rPr>
        <w:t xml:space="preserve"> the results of the public consultation that took place from March to May 2017 and sourced documents issued by Eden District Council, and </w:t>
      </w:r>
      <w:r w:rsidRPr="00F950E5">
        <w:rPr>
          <w:rFonts w:ascii="Verdana" w:eastAsia="Arial Unicode MS" w:hAnsi="Verdana" w:cs="Arial Unicode MS"/>
          <w:color w:val="000000"/>
          <w:sz w:val="24"/>
          <w:szCs w:val="24"/>
          <w:u w:color="666666"/>
          <w:bdr w:val="nil"/>
          <w:shd w:val="clear" w:color="auto" w:fill="FFFFFF"/>
          <w:lang w:val="en-US" w:eastAsia="en-GB"/>
        </w:rPr>
        <w:lastRenderedPageBreak/>
        <w:t>data collated by the County Council, to form planning policies for the future benefit of residents, employers, employees and visitors.  Sustainability forms the backbone of the Plan which addresses housing, transport infrastructure, employment, leisure, parking and community facilities with the aim of directly influencing all future planning decisions, i.e. after the NDP has been adopted.</w:t>
      </w:r>
    </w:p>
    <w:p w14:paraId="55821A00" w14:textId="77777777" w:rsidR="00F950E5" w:rsidRPr="00F950E5" w:rsidRDefault="00F950E5" w:rsidP="00F950E5">
      <w:pPr>
        <w:pBdr>
          <w:top w:val="nil"/>
          <w:left w:val="nil"/>
          <w:bottom w:val="nil"/>
          <w:right w:val="nil"/>
          <w:between w:val="nil"/>
          <w:bar w:val="nil"/>
        </w:pBdr>
        <w:spacing w:after="0" w:line="240" w:lineRule="auto"/>
        <w:rPr>
          <w:rFonts w:ascii="Verdana" w:eastAsia="Helvetica" w:hAnsi="Verdana" w:cs="Helvetica"/>
          <w:color w:val="000000"/>
          <w:sz w:val="24"/>
          <w:szCs w:val="24"/>
          <w:u w:color="666666"/>
          <w:bdr w:val="nil"/>
          <w:shd w:val="clear" w:color="auto" w:fill="FFFFFF"/>
          <w:lang w:val="en-US" w:eastAsia="en-GB"/>
        </w:rPr>
      </w:pPr>
    </w:p>
    <w:p w14:paraId="4275FFE0" w14:textId="77777777" w:rsidR="008900DA" w:rsidRDefault="00F950E5" w:rsidP="00F950E5">
      <w:pPr>
        <w:pBdr>
          <w:top w:val="nil"/>
          <w:left w:val="nil"/>
          <w:bottom w:val="nil"/>
          <w:right w:val="nil"/>
          <w:between w:val="nil"/>
          <w:bar w:val="nil"/>
        </w:pBdr>
        <w:spacing w:after="0" w:line="240" w:lineRule="auto"/>
        <w:rPr>
          <w:rFonts w:ascii="Verdana" w:eastAsia="Arial Unicode MS" w:hAnsi="Verdana" w:cs="Arial Unicode MS"/>
          <w:color w:val="000000"/>
          <w:sz w:val="24"/>
          <w:szCs w:val="24"/>
          <w:u w:color="666666"/>
          <w:bdr w:val="nil"/>
          <w:shd w:val="clear" w:color="auto" w:fill="FFFFFF"/>
          <w:lang w:val="en-US" w:eastAsia="en-GB"/>
        </w:rPr>
      </w:pPr>
      <w:r w:rsidRPr="00F950E5">
        <w:rPr>
          <w:rFonts w:ascii="Verdana" w:eastAsia="Arial Unicode MS" w:hAnsi="Verdana" w:cs="Arial Unicode MS"/>
          <w:color w:val="000000"/>
          <w:sz w:val="24"/>
          <w:szCs w:val="24"/>
          <w:u w:color="666666"/>
          <w:bdr w:val="nil"/>
          <w:shd w:val="clear" w:color="auto" w:fill="FFFFFF"/>
          <w:lang w:val="en-US" w:eastAsia="en-GB"/>
        </w:rPr>
        <w:t xml:space="preserve">Over the last few months all the work has been drawn together and undergone checks to ensure the proposed policies don’t contravene National or Local Planning Policies. </w:t>
      </w:r>
    </w:p>
    <w:p w14:paraId="6BA246D0" w14:textId="77777777" w:rsidR="008900DA" w:rsidRDefault="008900DA" w:rsidP="00F950E5">
      <w:pPr>
        <w:pBdr>
          <w:top w:val="nil"/>
          <w:left w:val="nil"/>
          <w:bottom w:val="nil"/>
          <w:right w:val="nil"/>
          <w:between w:val="nil"/>
          <w:bar w:val="nil"/>
        </w:pBdr>
        <w:spacing w:after="0" w:line="240" w:lineRule="auto"/>
        <w:rPr>
          <w:rFonts w:ascii="Verdana" w:eastAsia="Arial Unicode MS" w:hAnsi="Verdana" w:cs="Arial Unicode MS"/>
          <w:color w:val="000000"/>
          <w:sz w:val="24"/>
          <w:szCs w:val="24"/>
          <w:u w:color="666666"/>
          <w:bdr w:val="nil"/>
          <w:shd w:val="clear" w:color="auto" w:fill="FFFFFF"/>
          <w:lang w:val="en-US" w:eastAsia="en-GB"/>
        </w:rPr>
      </w:pPr>
    </w:p>
    <w:p w14:paraId="0E3C6DE9" w14:textId="72F06898" w:rsidR="008900DA" w:rsidRDefault="008900DA" w:rsidP="00F950E5">
      <w:pPr>
        <w:pBdr>
          <w:top w:val="nil"/>
          <w:left w:val="nil"/>
          <w:bottom w:val="nil"/>
          <w:right w:val="nil"/>
          <w:between w:val="nil"/>
          <w:bar w:val="nil"/>
        </w:pBdr>
        <w:spacing w:after="0" w:line="240" w:lineRule="auto"/>
        <w:rPr>
          <w:rFonts w:ascii="Verdana" w:eastAsia="Arial Unicode MS" w:hAnsi="Verdana" w:cs="Arial Unicode MS"/>
          <w:color w:val="000000"/>
          <w:sz w:val="24"/>
          <w:szCs w:val="24"/>
          <w:u w:color="666666"/>
          <w:bdr w:val="nil"/>
          <w:shd w:val="clear" w:color="auto" w:fill="FFFFFF"/>
          <w:lang w:val="en-US" w:eastAsia="en-GB"/>
        </w:rPr>
      </w:pPr>
      <w:r>
        <w:rPr>
          <w:rFonts w:ascii="Verdana" w:eastAsia="Arial Unicode MS" w:hAnsi="Verdana" w:cs="Arial Unicode MS"/>
          <w:color w:val="000000"/>
          <w:sz w:val="24"/>
          <w:szCs w:val="24"/>
          <w:u w:color="666666"/>
          <w:bdr w:val="nil"/>
          <w:shd w:val="clear" w:color="auto" w:fill="FFFFFF"/>
          <w:lang w:val="en-US" w:eastAsia="en-GB"/>
        </w:rPr>
        <w:t>D</w:t>
      </w:r>
      <w:r w:rsidRPr="008900DA">
        <w:rPr>
          <w:rFonts w:ascii="Verdana" w:eastAsia="Arial Unicode MS" w:hAnsi="Verdana" w:cs="Arial Unicode MS"/>
          <w:color w:val="000000"/>
          <w:sz w:val="24"/>
          <w:szCs w:val="24"/>
          <w:u w:color="666666"/>
          <w:bdr w:val="nil"/>
          <w:shd w:val="clear" w:color="auto" w:fill="FFFFFF"/>
          <w:lang w:val="en-US" w:eastAsia="en-GB"/>
        </w:rPr>
        <w:t>uring May and June 2018</w:t>
      </w:r>
      <w:r>
        <w:rPr>
          <w:rFonts w:ascii="Verdana" w:eastAsia="Arial Unicode MS" w:hAnsi="Verdana" w:cs="Arial Unicode MS"/>
          <w:color w:val="000000"/>
          <w:sz w:val="24"/>
          <w:szCs w:val="24"/>
          <w:u w:color="666666"/>
          <w:bdr w:val="nil"/>
          <w:shd w:val="clear" w:color="auto" w:fill="FFFFFF"/>
          <w:lang w:val="en-US" w:eastAsia="en-GB"/>
        </w:rPr>
        <w:t>, w</w:t>
      </w:r>
      <w:r w:rsidR="00F950E5" w:rsidRPr="00F950E5">
        <w:rPr>
          <w:rFonts w:ascii="Verdana" w:eastAsia="Arial Unicode MS" w:hAnsi="Verdana" w:cs="Arial Unicode MS"/>
          <w:color w:val="000000"/>
          <w:sz w:val="24"/>
          <w:szCs w:val="24"/>
          <w:u w:color="666666"/>
          <w:bdr w:val="nil"/>
          <w:shd w:val="clear" w:color="auto" w:fill="FFFFFF"/>
          <w:lang w:val="en-US" w:eastAsia="en-GB"/>
        </w:rPr>
        <w:t>e are on track to deliver the first draft of the Plan for informal public consultation at events and via the Town Council’s website</w:t>
      </w:r>
      <w:r>
        <w:rPr>
          <w:rFonts w:ascii="Verdana" w:eastAsia="Arial Unicode MS" w:hAnsi="Verdana" w:cs="Arial Unicode MS"/>
          <w:color w:val="000000"/>
          <w:sz w:val="24"/>
          <w:szCs w:val="24"/>
          <w:u w:color="666666"/>
          <w:bdr w:val="nil"/>
          <w:shd w:val="clear" w:color="auto" w:fill="FFFFFF"/>
          <w:lang w:val="en-US" w:eastAsia="en-GB"/>
        </w:rPr>
        <w:t xml:space="preserve">: </w:t>
      </w:r>
      <w:hyperlink r:id="rId13" w:history="1">
        <w:r w:rsidRPr="00AA7D40">
          <w:rPr>
            <w:rStyle w:val="Hyperlink"/>
            <w:rFonts w:ascii="Verdana" w:eastAsia="Arial Unicode MS" w:hAnsi="Verdana" w:cs="Arial Unicode MS"/>
            <w:sz w:val="24"/>
            <w:szCs w:val="24"/>
            <w:u w:color="666666"/>
            <w:bdr w:val="nil"/>
            <w:shd w:val="clear" w:color="auto" w:fill="FFFFFF"/>
            <w:lang w:val="en-US" w:eastAsia="en-GB"/>
          </w:rPr>
          <w:t>http://www.penrithtowncouncil.co.uk/neighbourhood-plan/</w:t>
        </w:r>
      </w:hyperlink>
    </w:p>
    <w:p w14:paraId="2B15626B" w14:textId="77777777" w:rsidR="008900DA" w:rsidRDefault="008900DA" w:rsidP="00F950E5">
      <w:pPr>
        <w:pBdr>
          <w:top w:val="nil"/>
          <w:left w:val="nil"/>
          <w:bottom w:val="nil"/>
          <w:right w:val="nil"/>
          <w:between w:val="nil"/>
          <w:bar w:val="nil"/>
        </w:pBdr>
        <w:spacing w:after="0" w:line="240" w:lineRule="auto"/>
        <w:rPr>
          <w:rFonts w:ascii="Verdana" w:eastAsia="Arial Unicode MS" w:hAnsi="Verdana" w:cs="Arial Unicode MS"/>
          <w:color w:val="000000"/>
          <w:sz w:val="24"/>
          <w:szCs w:val="24"/>
          <w:u w:color="666666"/>
          <w:bdr w:val="nil"/>
          <w:shd w:val="clear" w:color="auto" w:fill="FFFFFF"/>
          <w:lang w:val="en-US" w:eastAsia="en-GB"/>
        </w:rPr>
      </w:pPr>
    </w:p>
    <w:p w14:paraId="08566229" w14:textId="26DE8CBC" w:rsidR="00F950E5" w:rsidRPr="00E06729" w:rsidRDefault="00F950E5" w:rsidP="00F950E5">
      <w:pPr>
        <w:pBdr>
          <w:top w:val="nil"/>
          <w:left w:val="nil"/>
          <w:bottom w:val="nil"/>
          <w:right w:val="nil"/>
          <w:between w:val="nil"/>
          <w:bar w:val="nil"/>
        </w:pBdr>
        <w:spacing w:after="0" w:line="240" w:lineRule="auto"/>
        <w:rPr>
          <w:rFonts w:ascii="Verdana" w:eastAsia="Arial Unicode MS" w:hAnsi="Verdana" w:cs="Arial Unicode MS"/>
          <w:color w:val="000000"/>
          <w:sz w:val="24"/>
          <w:szCs w:val="24"/>
          <w:u w:color="666666"/>
          <w:bdr w:val="nil"/>
          <w:shd w:val="clear" w:color="auto" w:fill="FFFFFF"/>
          <w:lang w:val="en-US" w:eastAsia="en-GB"/>
        </w:rPr>
      </w:pPr>
      <w:r w:rsidRPr="00F950E5">
        <w:rPr>
          <w:rFonts w:ascii="Verdana" w:eastAsia="Arial Unicode MS" w:hAnsi="Verdana" w:cs="Arial Unicode MS"/>
          <w:color w:val="000000"/>
          <w:sz w:val="24"/>
          <w:szCs w:val="24"/>
          <w:u w:color="666666"/>
          <w:bdr w:val="nil"/>
          <w:shd w:val="clear" w:color="auto" w:fill="FFFFFF"/>
          <w:lang w:val="en-US" w:eastAsia="en-GB"/>
        </w:rPr>
        <w:t xml:space="preserve">Hard copies will be made available for viewing at the Town Council’s offices and </w:t>
      </w:r>
      <w:proofErr w:type="spellStart"/>
      <w:r w:rsidRPr="00F950E5">
        <w:rPr>
          <w:rFonts w:ascii="Verdana" w:eastAsia="Arial Unicode MS" w:hAnsi="Verdana" w:cs="Arial Unicode MS"/>
          <w:color w:val="000000"/>
          <w:sz w:val="24"/>
          <w:szCs w:val="24"/>
          <w:u w:color="666666"/>
          <w:bdr w:val="nil"/>
          <w:shd w:val="clear" w:color="auto" w:fill="FFFFFF"/>
          <w:lang w:val="en-US" w:eastAsia="en-GB"/>
        </w:rPr>
        <w:t>Penrith</w:t>
      </w:r>
      <w:proofErr w:type="spellEnd"/>
      <w:r w:rsidRPr="00F950E5">
        <w:rPr>
          <w:rFonts w:ascii="Verdana" w:eastAsia="Arial Unicode MS" w:hAnsi="Verdana" w:cs="Arial Unicode MS"/>
          <w:color w:val="000000"/>
          <w:sz w:val="24"/>
          <w:szCs w:val="24"/>
          <w:u w:color="666666"/>
          <w:bdr w:val="nil"/>
          <w:shd w:val="clear" w:color="auto" w:fill="FFFFFF"/>
          <w:lang w:val="en-US" w:eastAsia="en-GB"/>
        </w:rPr>
        <w:t xml:space="preserve"> Library. </w:t>
      </w:r>
      <w:r w:rsidRPr="00F950E5">
        <w:rPr>
          <w:rFonts w:ascii="Verdana" w:eastAsia="Arial Unicode MS" w:hAnsi="Verdana" w:cs="Arial Unicode MS"/>
          <w:color w:val="000000"/>
          <w:sz w:val="24"/>
          <w:szCs w:val="24"/>
          <w:u w:color="FF0000"/>
          <w:bdr w:val="nil"/>
          <w:shd w:val="clear" w:color="auto" w:fill="FFFFFF"/>
          <w:lang w:val="en-US" w:eastAsia="en-GB"/>
        </w:rPr>
        <w:t>All comments will be carefully considered by the Steering Group and incorporated as appropriate in the draft.</w:t>
      </w:r>
      <w:r w:rsidR="00E06729">
        <w:rPr>
          <w:rFonts w:ascii="Verdana" w:eastAsia="Arial Unicode MS" w:hAnsi="Verdana" w:cs="Arial Unicode MS"/>
          <w:color w:val="000000"/>
          <w:sz w:val="24"/>
          <w:szCs w:val="24"/>
          <w:u w:color="666666"/>
          <w:bdr w:val="nil"/>
          <w:shd w:val="clear" w:color="auto" w:fill="FFFFFF"/>
          <w:lang w:val="en-US" w:eastAsia="en-GB"/>
        </w:rPr>
        <w:t xml:space="preserve"> </w:t>
      </w:r>
      <w:r w:rsidRPr="00F950E5">
        <w:rPr>
          <w:rFonts w:ascii="Verdana" w:eastAsia="Arial Unicode MS" w:hAnsi="Verdana" w:cs="Arial Unicode MS"/>
          <w:color w:val="000000"/>
          <w:sz w:val="24"/>
          <w:szCs w:val="24"/>
          <w:u w:color="666666"/>
          <w:bdr w:val="nil"/>
          <w:shd w:val="clear" w:color="auto" w:fill="FFFFFF"/>
          <w:lang w:val="en-US" w:eastAsia="en-GB"/>
        </w:rPr>
        <w:t xml:space="preserve">Feedback from this informal consultation will help shape </w:t>
      </w:r>
      <w:r w:rsidRPr="00F950E5">
        <w:rPr>
          <w:rFonts w:ascii="Verdana" w:eastAsia="Arial Unicode MS" w:hAnsi="Verdana" w:cs="Arial Unicode MS"/>
          <w:color w:val="000000"/>
          <w:sz w:val="24"/>
          <w:szCs w:val="24"/>
          <w:u w:color="FF0000"/>
          <w:bdr w:val="nil"/>
          <w:shd w:val="clear" w:color="auto" w:fill="FFFFFF"/>
          <w:lang w:val="en-US" w:eastAsia="en-GB"/>
        </w:rPr>
        <w:t>a revised plan that will be published for a minimum of six weeks</w:t>
      </w:r>
      <w:r w:rsidR="00A36C36">
        <w:rPr>
          <w:rFonts w:ascii="Verdana" w:eastAsia="Arial Unicode MS" w:hAnsi="Verdana" w:cs="Arial Unicode MS"/>
          <w:color w:val="000000"/>
          <w:sz w:val="24"/>
          <w:szCs w:val="24"/>
          <w:u w:color="FF0000"/>
          <w:bdr w:val="nil"/>
          <w:shd w:val="clear" w:color="auto" w:fill="FFFFFF"/>
          <w:lang w:val="en-US" w:eastAsia="en-GB"/>
        </w:rPr>
        <w:t>’</w:t>
      </w:r>
      <w:r w:rsidRPr="00F950E5">
        <w:rPr>
          <w:rFonts w:ascii="Verdana" w:eastAsia="Arial Unicode MS" w:hAnsi="Verdana" w:cs="Arial Unicode MS"/>
          <w:color w:val="000000"/>
          <w:sz w:val="24"/>
          <w:szCs w:val="24"/>
          <w:u w:color="FF0000"/>
          <w:bdr w:val="nil"/>
          <w:shd w:val="clear" w:color="auto" w:fill="FFFFFF"/>
          <w:lang w:val="en-US" w:eastAsia="en-GB"/>
        </w:rPr>
        <w:t xml:space="preserve"> formal consultation. </w:t>
      </w:r>
      <w:r w:rsidRPr="00E06729">
        <w:rPr>
          <w:rFonts w:ascii="Verdana" w:eastAsia="Arial Unicode MS" w:hAnsi="Verdana" w:cs="Arial Unicode MS"/>
          <w:color w:val="000000"/>
          <w:sz w:val="24"/>
          <w:szCs w:val="24"/>
          <w:u w:color="666666"/>
          <w:bdr w:val="nil"/>
          <w:shd w:val="clear" w:color="auto" w:fill="FFFFFF"/>
          <w:lang w:val="en-US" w:eastAsia="en-GB"/>
        </w:rPr>
        <w:t>Following</w:t>
      </w:r>
      <w:r w:rsidRPr="00F950E5">
        <w:rPr>
          <w:rFonts w:ascii="Verdana" w:eastAsia="Arial Unicode MS" w:hAnsi="Verdana" w:cs="Arial Unicode MS"/>
          <w:color w:val="000000"/>
          <w:u w:color="666666"/>
          <w:bdr w:val="nil"/>
          <w:shd w:val="clear" w:color="auto" w:fill="FFFFFF"/>
          <w:lang w:val="en-US" w:eastAsia="en-GB"/>
        </w:rPr>
        <w:t xml:space="preserve"> </w:t>
      </w:r>
      <w:proofErr w:type="spellStart"/>
      <w:r w:rsidRPr="00F950E5">
        <w:rPr>
          <w:rFonts w:ascii="Verdana" w:eastAsia="Arial Unicode MS" w:hAnsi="Verdana" w:cs="Arial Unicode MS"/>
          <w:color w:val="000000"/>
          <w:sz w:val="24"/>
          <w:szCs w:val="24"/>
          <w:u w:color="FF0000"/>
          <w:bdr w:val="nil"/>
          <w:shd w:val="clear" w:color="auto" w:fill="FFFFFF"/>
          <w:lang w:val="en-US" w:eastAsia="en-GB"/>
        </w:rPr>
        <w:t>Penrith</w:t>
      </w:r>
      <w:proofErr w:type="spellEnd"/>
      <w:r w:rsidRPr="00F950E5">
        <w:rPr>
          <w:rFonts w:ascii="Verdana" w:eastAsia="Arial Unicode MS" w:hAnsi="Verdana" w:cs="Arial Unicode MS"/>
          <w:color w:val="000000"/>
          <w:sz w:val="24"/>
          <w:szCs w:val="24"/>
          <w:u w:color="FF0000"/>
          <w:bdr w:val="nil"/>
          <w:shd w:val="clear" w:color="auto" w:fill="FFFFFF"/>
          <w:lang w:val="en-US" w:eastAsia="en-GB"/>
        </w:rPr>
        <w:t xml:space="preserve"> Town Council’s formal consultation the Draft Plan will be </w:t>
      </w:r>
      <w:r w:rsidRPr="00F950E5">
        <w:rPr>
          <w:rFonts w:ascii="Verdana" w:eastAsia="Arial Unicode MS" w:hAnsi="Verdana" w:cs="Arial Unicode MS"/>
          <w:color w:val="000000"/>
          <w:sz w:val="24"/>
          <w:szCs w:val="24"/>
          <w:u w:color="666666"/>
          <w:bdr w:val="nil"/>
          <w:shd w:val="clear" w:color="auto" w:fill="FFFFFF"/>
          <w:lang w:val="en-US" w:eastAsia="en-GB"/>
        </w:rPr>
        <w:t xml:space="preserve">submitted for review by Eden District Council who will then </w:t>
      </w:r>
      <w:r w:rsidRPr="00F950E5">
        <w:rPr>
          <w:rFonts w:ascii="Verdana" w:eastAsia="Arial Unicode MS" w:hAnsi="Verdana" w:cs="Arial Unicode MS"/>
          <w:color w:val="000000"/>
          <w:sz w:val="24"/>
          <w:szCs w:val="24"/>
          <w:u w:color="FF0000"/>
          <w:bdr w:val="nil"/>
          <w:shd w:val="clear" w:color="auto" w:fill="FFFFFF"/>
          <w:lang w:val="en-US" w:eastAsia="en-GB"/>
        </w:rPr>
        <w:t>carry out a final period of consultation.</w:t>
      </w:r>
    </w:p>
    <w:p w14:paraId="75007643" w14:textId="77777777" w:rsidR="00F950E5" w:rsidRPr="00F950E5" w:rsidRDefault="00F950E5" w:rsidP="00F950E5">
      <w:pPr>
        <w:pBdr>
          <w:top w:val="nil"/>
          <w:left w:val="nil"/>
          <w:bottom w:val="nil"/>
          <w:right w:val="nil"/>
          <w:between w:val="nil"/>
          <w:bar w:val="nil"/>
        </w:pBdr>
        <w:spacing w:after="0" w:line="240" w:lineRule="auto"/>
        <w:rPr>
          <w:rFonts w:ascii="Verdana" w:eastAsia="Helvetica" w:hAnsi="Verdana" w:cs="Helvetica"/>
          <w:color w:val="000000"/>
          <w:sz w:val="24"/>
          <w:szCs w:val="24"/>
          <w:u w:color="666666"/>
          <w:bdr w:val="nil"/>
          <w:shd w:val="clear" w:color="auto" w:fill="FFFFFF"/>
          <w:lang w:val="en-US" w:eastAsia="en-GB"/>
        </w:rPr>
      </w:pPr>
    </w:p>
    <w:p w14:paraId="2DC5F176" w14:textId="77777777" w:rsidR="00F950E5" w:rsidRPr="00F950E5" w:rsidRDefault="00F950E5" w:rsidP="00F950E5">
      <w:pPr>
        <w:pBdr>
          <w:top w:val="nil"/>
          <w:left w:val="nil"/>
          <w:bottom w:val="nil"/>
          <w:right w:val="nil"/>
          <w:between w:val="nil"/>
          <w:bar w:val="nil"/>
        </w:pBdr>
        <w:spacing w:after="0" w:line="240" w:lineRule="auto"/>
        <w:rPr>
          <w:rFonts w:ascii="Verdana" w:eastAsia="Helvetica" w:hAnsi="Verdana" w:cs="Helvetica"/>
          <w:color w:val="000000"/>
          <w:sz w:val="24"/>
          <w:szCs w:val="24"/>
          <w:u w:color="666666"/>
          <w:bdr w:val="nil"/>
          <w:shd w:val="clear" w:color="auto" w:fill="FFFFFF"/>
          <w:lang w:val="en-US" w:eastAsia="en-GB"/>
        </w:rPr>
      </w:pPr>
      <w:r w:rsidRPr="00F950E5">
        <w:rPr>
          <w:rFonts w:ascii="Verdana" w:eastAsia="Arial Unicode MS" w:hAnsi="Verdana" w:cs="Arial Unicode MS"/>
          <w:color w:val="000000"/>
          <w:sz w:val="24"/>
          <w:szCs w:val="24"/>
          <w:u w:color="FF0000"/>
          <w:bdr w:val="nil"/>
          <w:shd w:val="clear" w:color="auto" w:fill="FFFFFF"/>
          <w:lang w:val="en-US" w:eastAsia="en-GB"/>
        </w:rPr>
        <w:t xml:space="preserve">The </w:t>
      </w:r>
      <w:proofErr w:type="spellStart"/>
      <w:r w:rsidRPr="00F950E5">
        <w:rPr>
          <w:rFonts w:ascii="Verdana" w:eastAsia="Arial Unicode MS" w:hAnsi="Verdana" w:cs="Arial Unicode MS"/>
          <w:color w:val="000000"/>
          <w:sz w:val="24"/>
          <w:szCs w:val="24"/>
          <w:u w:color="FF0000"/>
          <w:bdr w:val="nil"/>
          <w:shd w:val="clear" w:color="auto" w:fill="FFFFFF"/>
          <w:lang w:val="en-US" w:eastAsia="en-GB"/>
        </w:rPr>
        <w:t>Penrith</w:t>
      </w:r>
      <w:proofErr w:type="spellEnd"/>
      <w:r w:rsidRPr="00F950E5">
        <w:rPr>
          <w:rFonts w:ascii="Verdana" w:eastAsia="Arial Unicode MS" w:hAnsi="Verdana" w:cs="Arial Unicode MS"/>
          <w:color w:val="000000"/>
          <w:sz w:val="24"/>
          <w:szCs w:val="24"/>
          <w:u w:color="FF0000"/>
          <w:bdr w:val="nil"/>
          <w:shd w:val="clear" w:color="auto" w:fill="FFFFFF"/>
          <w:lang w:val="en-US" w:eastAsia="en-GB"/>
        </w:rPr>
        <w:t xml:space="preserve"> NDP will then be subject to independent</w:t>
      </w:r>
      <w:r w:rsidRPr="00F950E5">
        <w:rPr>
          <w:rFonts w:ascii="Verdana" w:eastAsia="Arial Unicode MS" w:hAnsi="Verdana" w:cs="Arial Unicode MS"/>
          <w:color w:val="000000"/>
          <w:sz w:val="24"/>
          <w:szCs w:val="24"/>
          <w:u w:color="666666"/>
          <w:bdr w:val="nil"/>
          <w:shd w:val="clear" w:color="auto" w:fill="FFFFFF"/>
          <w:lang w:val="en-US" w:eastAsia="en-GB"/>
        </w:rPr>
        <w:t xml:space="preserve"> examination. </w:t>
      </w:r>
      <w:r w:rsidRPr="00F950E5">
        <w:rPr>
          <w:rFonts w:ascii="Verdana" w:eastAsia="Arial Unicode MS" w:hAnsi="Verdana" w:cs="Arial Unicode MS"/>
          <w:color w:val="000000"/>
          <w:sz w:val="24"/>
          <w:szCs w:val="24"/>
          <w:u w:color="FF0000"/>
          <w:bdr w:val="nil"/>
          <w:shd w:val="clear" w:color="auto" w:fill="FFFFFF"/>
          <w:lang w:val="en-US" w:eastAsia="en-GB"/>
        </w:rPr>
        <w:t xml:space="preserve">If the examiner is satisfied that the </w:t>
      </w:r>
      <w:proofErr w:type="spellStart"/>
      <w:r w:rsidRPr="00F950E5">
        <w:rPr>
          <w:rFonts w:ascii="Verdana" w:eastAsia="Arial Unicode MS" w:hAnsi="Verdana" w:cs="Arial Unicode MS"/>
          <w:color w:val="000000"/>
          <w:sz w:val="24"/>
          <w:szCs w:val="24"/>
          <w:u w:color="FF0000"/>
          <w:bdr w:val="nil"/>
          <w:shd w:val="clear" w:color="auto" w:fill="FFFFFF"/>
          <w:lang w:val="en-US" w:eastAsia="en-GB"/>
        </w:rPr>
        <w:t>Penrith</w:t>
      </w:r>
      <w:proofErr w:type="spellEnd"/>
      <w:r w:rsidRPr="00F950E5">
        <w:rPr>
          <w:rFonts w:ascii="Verdana" w:eastAsia="Arial Unicode MS" w:hAnsi="Verdana" w:cs="Arial Unicode MS"/>
          <w:color w:val="000000"/>
          <w:sz w:val="24"/>
          <w:szCs w:val="24"/>
          <w:u w:color="FF0000"/>
          <w:bdr w:val="nil"/>
          <w:shd w:val="clear" w:color="auto" w:fill="FFFFFF"/>
          <w:lang w:val="en-US" w:eastAsia="en-GB"/>
        </w:rPr>
        <w:t xml:space="preserve"> NDP meets a set of basic conditions it will then be up to eligible voters in </w:t>
      </w:r>
      <w:proofErr w:type="spellStart"/>
      <w:r w:rsidRPr="00F950E5">
        <w:rPr>
          <w:rFonts w:ascii="Verdana" w:eastAsia="Arial Unicode MS" w:hAnsi="Verdana" w:cs="Arial Unicode MS"/>
          <w:color w:val="000000"/>
          <w:sz w:val="24"/>
          <w:szCs w:val="24"/>
          <w:u w:color="FF0000"/>
          <w:bdr w:val="nil"/>
          <w:shd w:val="clear" w:color="auto" w:fill="FFFFFF"/>
          <w:lang w:val="en-US" w:eastAsia="en-GB"/>
        </w:rPr>
        <w:t>Penrith</w:t>
      </w:r>
      <w:proofErr w:type="spellEnd"/>
      <w:r w:rsidRPr="00F950E5">
        <w:rPr>
          <w:rFonts w:ascii="Verdana" w:eastAsia="Arial Unicode MS" w:hAnsi="Verdana" w:cs="Arial Unicode MS"/>
          <w:color w:val="000000"/>
          <w:sz w:val="24"/>
          <w:szCs w:val="24"/>
          <w:u w:color="FF0000"/>
          <w:bdr w:val="nil"/>
          <w:shd w:val="clear" w:color="auto" w:fill="FFFFFF"/>
          <w:lang w:val="en-US" w:eastAsia="en-GB"/>
        </w:rPr>
        <w:t xml:space="preserve">, through a </w:t>
      </w:r>
      <w:r w:rsidRPr="00F950E5">
        <w:rPr>
          <w:rFonts w:ascii="Verdana" w:eastAsia="Arial Unicode MS" w:hAnsi="Verdana" w:cs="Arial Unicode MS"/>
          <w:color w:val="000000"/>
          <w:sz w:val="24"/>
          <w:szCs w:val="24"/>
          <w:u w:color="666666"/>
          <w:bdr w:val="nil"/>
          <w:shd w:val="clear" w:color="auto" w:fill="FFFFFF"/>
          <w:lang w:val="en-US" w:eastAsia="en-GB"/>
        </w:rPr>
        <w:t xml:space="preserve">referendum, to </w:t>
      </w:r>
      <w:r w:rsidRPr="00F950E5">
        <w:rPr>
          <w:rFonts w:ascii="Verdana" w:eastAsia="Arial Unicode MS" w:hAnsi="Verdana" w:cs="Arial Unicode MS"/>
          <w:color w:val="000000"/>
          <w:sz w:val="24"/>
          <w:szCs w:val="24"/>
          <w:u w:color="FF0000"/>
          <w:bdr w:val="nil"/>
          <w:shd w:val="clear" w:color="auto" w:fill="FFFFFF"/>
          <w:lang w:val="en-US" w:eastAsia="en-GB"/>
        </w:rPr>
        <w:t xml:space="preserve">decide if the </w:t>
      </w:r>
      <w:proofErr w:type="spellStart"/>
      <w:r w:rsidRPr="00F950E5">
        <w:rPr>
          <w:rFonts w:ascii="Verdana" w:eastAsia="Arial Unicode MS" w:hAnsi="Verdana" w:cs="Arial Unicode MS"/>
          <w:color w:val="000000"/>
          <w:sz w:val="24"/>
          <w:szCs w:val="24"/>
          <w:u w:color="FF0000"/>
          <w:bdr w:val="nil"/>
          <w:shd w:val="clear" w:color="auto" w:fill="FFFFFF"/>
          <w:lang w:val="en-US" w:eastAsia="en-GB"/>
        </w:rPr>
        <w:t>Penrith</w:t>
      </w:r>
      <w:proofErr w:type="spellEnd"/>
      <w:r w:rsidRPr="00F950E5">
        <w:rPr>
          <w:rFonts w:ascii="Verdana" w:eastAsia="Arial Unicode MS" w:hAnsi="Verdana" w:cs="Arial Unicode MS"/>
          <w:color w:val="000000"/>
          <w:sz w:val="24"/>
          <w:szCs w:val="24"/>
          <w:u w:color="FF0000"/>
          <w:bdr w:val="nil"/>
          <w:shd w:val="clear" w:color="auto" w:fill="FFFFFF"/>
          <w:lang w:val="en-US" w:eastAsia="en-GB"/>
        </w:rPr>
        <w:t xml:space="preserve"> NDP is made part of the development plan for the area. A “yes” vote </w:t>
      </w:r>
      <w:r w:rsidRPr="00F950E5">
        <w:rPr>
          <w:rFonts w:ascii="Verdana" w:eastAsia="Arial Unicode MS" w:hAnsi="Verdana" w:cs="Arial Unicode MS"/>
          <w:color w:val="000000"/>
          <w:sz w:val="24"/>
          <w:szCs w:val="24"/>
          <w:u w:color="666666"/>
          <w:bdr w:val="nil"/>
          <w:shd w:val="clear" w:color="auto" w:fill="FFFFFF"/>
          <w:lang w:val="en-US" w:eastAsia="en-GB"/>
        </w:rPr>
        <w:t xml:space="preserve">will impact planning decisions in </w:t>
      </w:r>
      <w:proofErr w:type="spellStart"/>
      <w:r w:rsidRPr="00F950E5">
        <w:rPr>
          <w:rFonts w:ascii="Verdana" w:eastAsia="Arial Unicode MS" w:hAnsi="Verdana" w:cs="Arial Unicode MS"/>
          <w:color w:val="000000"/>
          <w:sz w:val="24"/>
          <w:szCs w:val="24"/>
          <w:u w:color="666666"/>
          <w:bdr w:val="nil"/>
          <w:shd w:val="clear" w:color="auto" w:fill="FFFFFF"/>
          <w:lang w:val="en-US" w:eastAsia="en-GB"/>
        </w:rPr>
        <w:t>Penrith</w:t>
      </w:r>
      <w:proofErr w:type="spellEnd"/>
      <w:r w:rsidRPr="00F950E5">
        <w:rPr>
          <w:rFonts w:ascii="Verdana" w:eastAsia="Arial Unicode MS" w:hAnsi="Verdana" w:cs="Arial Unicode MS"/>
          <w:color w:val="000000"/>
          <w:sz w:val="24"/>
          <w:szCs w:val="24"/>
          <w:u w:color="666666"/>
          <w:bdr w:val="nil"/>
          <w:shd w:val="clear" w:color="auto" w:fill="FFFFFF"/>
          <w:lang w:val="en-US" w:eastAsia="en-GB"/>
        </w:rPr>
        <w:t xml:space="preserve"> for the next 15 years.</w:t>
      </w:r>
    </w:p>
    <w:p w14:paraId="1DCCFEEE" w14:textId="77777777" w:rsidR="00F950E5" w:rsidRPr="00F950E5" w:rsidRDefault="00F950E5" w:rsidP="00F950E5">
      <w:pPr>
        <w:pBdr>
          <w:top w:val="nil"/>
          <w:left w:val="nil"/>
          <w:bottom w:val="nil"/>
          <w:right w:val="nil"/>
          <w:between w:val="nil"/>
          <w:bar w:val="nil"/>
        </w:pBdr>
        <w:spacing w:after="0" w:line="240" w:lineRule="auto"/>
        <w:rPr>
          <w:rFonts w:ascii="Verdana" w:eastAsia="Arial Unicode MS" w:hAnsi="Verdana" w:cs="Arial Unicode MS"/>
          <w:color w:val="000000"/>
          <w:u w:color="000000"/>
          <w:bdr w:val="nil"/>
          <w:lang w:val="en-US" w:eastAsia="en-GB"/>
        </w:rPr>
      </w:pPr>
    </w:p>
    <w:p w14:paraId="19B3D27F" w14:textId="42C9D4CC" w:rsidR="00F950E5" w:rsidRPr="00F950E5" w:rsidRDefault="00F950E5" w:rsidP="00F950E5">
      <w:pPr>
        <w:pBdr>
          <w:top w:val="nil"/>
          <w:left w:val="nil"/>
          <w:bottom w:val="nil"/>
          <w:right w:val="nil"/>
          <w:between w:val="nil"/>
          <w:bar w:val="nil"/>
        </w:pBdr>
        <w:spacing w:after="0" w:line="240" w:lineRule="auto"/>
        <w:rPr>
          <w:rFonts w:ascii="Verdana" w:eastAsia="Helvetica" w:hAnsi="Verdana" w:cs="Helvetica"/>
          <w:color w:val="000000"/>
          <w:sz w:val="24"/>
          <w:szCs w:val="24"/>
          <w:u w:color="000000"/>
          <w:bdr w:val="nil"/>
          <w:shd w:val="clear" w:color="auto" w:fill="FFFFFF"/>
          <w:lang w:val="en-US" w:eastAsia="en-GB"/>
        </w:rPr>
      </w:pPr>
      <w:r w:rsidRPr="00F950E5">
        <w:rPr>
          <w:rFonts w:ascii="Verdana" w:eastAsia="Arial Unicode MS" w:hAnsi="Verdana" w:cs="Arial Unicode MS"/>
          <w:color w:val="000000"/>
          <w:sz w:val="24"/>
          <w:szCs w:val="24"/>
          <w:u w:color="000000"/>
          <w:bdr w:val="nil"/>
          <w:shd w:val="clear" w:color="auto" w:fill="FFFFFF"/>
          <w:lang w:val="en-US" w:eastAsia="en-GB"/>
        </w:rPr>
        <w:t xml:space="preserve">Through the </w:t>
      </w:r>
      <w:proofErr w:type="spellStart"/>
      <w:r w:rsidRPr="00F950E5">
        <w:rPr>
          <w:rFonts w:ascii="Verdana" w:eastAsia="Arial Unicode MS" w:hAnsi="Verdana" w:cs="Arial Unicode MS"/>
          <w:color w:val="000000"/>
          <w:sz w:val="24"/>
          <w:szCs w:val="24"/>
          <w:u w:color="000000"/>
          <w:bdr w:val="nil"/>
          <w:shd w:val="clear" w:color="auto" w:fill="FFFFFF"/>
          <w:lang w:val="en-US" w:eastAsia="en-GB"/>
        </w:rPr>
        <w:t>Neighbourhood</w:t>
      </w:r>
      <w:proofErr w:type="spellEnd"/>
      <w:r w:rsidRPr="00F950E5">
        <w:rPr>
          <w:rFonts w:ascii="Verdana" w:eastAsia="Arial Unicode MS" w:hAnsi="Verdana" w:cs="Arial Unicode MS"/>
          <w:color w:val="000000"/>
          <w:sz w:val="24"/>
          <w:szCs w:val="24"/>
          <w:u w:color="000000"/>
          <w:bdr w:val="nil"/>
          <w:shd w:val="clear" w:color="auto" w:fill="FFFFFF"/>
          <w:lang w:val="en-US" w:eastAsia="en-GB"/>
        </w:rPr>
        <w:t xml:space="preserve"> Development Plan the local community </w:t>
      </w:r>
      <w:r w:rsidR="00AF1460" w:rsidRPr="00F950E5">
        <w:rPr>
          <w:rFonts w:ascii="Verdana" w:eastAsia="Arial Unicode MS" w:hAnsi="Verdana" w:cs="Arial Unicode MS"/>
          <w:color w:val="000000"/>
          <w:sz w:val="24"/>
          <w:szCs w:val="24"/>
          <w:u w:color="000000"/>
          <w:bdr w:val="nil"/>
          <w:shd w:val="clear" w:color="auto" w:fill="FFFFFF"/>
          <w:lang w:val="en-US" w:eastAsia="en-GB"/>
        </w:rPr>
        <w:t>can</w:t>
      </w:r>
      <w:r w:rsidRPr="00F950E5">
        <w:rPr>
          <w:rFonts w:ascii="Verdana" w:eastAsia="Arial Unicode MS" w:hAnsi="Verdana" w:cs="Arial Unicode MS"/>
          <w:color w:val="000000"/>
          <w:sz w:val="24"/>
          <w:szCs w:val="24"/>
          <w:u w:color="000000"/>
          <w:bdr w:val="nil"/>
          <w:shd w:val="clear" w:color="auto" w:fill="FFFFFF"/>
          <w:lang w:val="en-US" w:eastAsia="en-GB"/>
        </w:rPr>
        <w:t xml:space="preserve"> contribute to addressing the challenges faced by </w:t>
      </w:r>
      <w:proofErr w:type="spellStart"/>
      <w:r w:rsidRPr="00F950E5">
        <w:rPr>
          <w:rFonts w:ascii="Verdana" w:eastAsia="Arial Unicode MS" w:hAnsi="Verdana" w:cs="Arial Unicode MS"/>
          <w:color w:val="000000"/>
          <w:sz w:val="24"/>
          <w:szCs w:val="24"/>
          <w:u w:color="000000"/>
          <w:bdr w:val="nil"/>
          <w:shd w:val="clear" w:color="auto" w:fill="FFFFFF"/>
          <w:lang w:val="en-US" w:eastAsia="en-GB"/>
        </w:rPr>
        <w:t>Penrith</w:t>
      </w:r>
      <w:proofErr w:type="spellEnd"/>
      <w:r w:rsidRPr="00F950E5">
        <w:rPr>
          <w:rFonts w:ascii="Verdana" w:eastAsia="Arial Unicode MS" w:hAnsi="Verdana" w:cs="Arial Unicode MS"/>
          <w:color w:val="000000"/>
          <w:sz w:val="24"/>
          <w:szCs w:val="24"/>
          <w:u w:color="000000"/>
          <w:bdr w:val="nil"/>
          <w:shd w:val="clear" w:color="auto" w:fill="FFFFFF"/>
          <w:lang w:val="en-US" w:eastAsia="en-GB"/>
        </w:rPr>
        <w:t xml:space="preserve"> and benefit from new opportunities to ensure that </w:t>
      </w:r>
      <w:proofErr w:type="spellStart"/>
      <w:r w:rsidRPr="00F950E5">
        <w:rPr>
          <w:rFonts w:ascii="Verdana" w:eastAsia="Arial Unicode MS" w:hAnsi="Verdana" w:cs="Arial Unicode MS"/>
          <w:color w:val="000000"/>
          <w:sz w:val="24"/>
          <w:szCs w:val="24"/>
          <w:u w:color="000000"/>
          <w:bdr w:val="nil"/>
          <w:shd w:val="clear" w:color="auto" w:fill="FFFFFF"/>
          <w:lang w:val="en-US" w:eastAsia="en-GB"/>
        </w:rPr>
        <w:t>Penrith</w:t>
      </w:r>
      <w:proofErr w:type="spellEnd"/>
      <w:r w:rsidRPr="00F950E5">
        <w:rPr>
          <w:rFonts w:ascii="Verdana" w:eastAsia="Arial Unicode MS" w:hAnsi="Verdana" w:cs="Arial Unicode MS"/>
          <w:color w:val="000000"/>
          <w:sz w:val="24"/>
          <w:szCs w:val="24"/>
          <w:u w:color="000000"/>
          <w:bdr w:val="nil"/>
          <w:shd w:val="clear" w:color="auto" w:fill="FFFFFF"/>
          <w:lang w:val="en-US" w:eastAsia="en-GB"/>
        </w:rPr>
        <w:t xml:space="preserve"> remains at the Heart of Cumbria and is a great place to live, work and visit.</w:t>
      </w:r>
      <w:r w:rsidR="00E06729">
        <w:rPr>
          <w:rFonts w:ascii="Verdana" w:eastAsia="Arial Unicode MS" w:hAnsi="Verdana" w:cs="Arial Unicode MS"/>
          <w:color w:val="000000"/>
          <w:sz w:val="24"/>
          <w:szCs w:val="24"/>
          <w:u w:color="000000"/>
          <w:bdr w:val="nil"/>
          <w:shd w:val="clear" w:color="auto" w:fill="FFFFFF"/>
          <w:lang w:val="en-US" w:eastAsia="en-GB"/>
        </w:rPr>
        <w:t xml:space="preserve"> </w:t>
      </w:r>
      <w:r w:rsidRPr="00F950E5">
        <w:rPr>
          <w:rFonts w:ascii="Verdana" w:eastAsia="Arial Unicode MS" w:hAnsi="Verdana" w:cs="Arial Unicode MS"/>
          <w:color w:val="000000"/>
          <w:sz w:val="24"/>
          <w:szCs w:val="24"/>
          <w:u w:color="000000"/>
          <w:bdr w:val="nil"/>
          <w:shd w:val="clear" w:color="auto" w:fill="FFFFFF"/>
          <w:lang w:val="en-US" w:eastAsia="en-GB"/>
        </w:rPr>
        <w:t xml:space="preserve">We hope that you will take the opportunity of the forthcoming consultations to ensure that </w:t>
      </w:r>
      <w:proofErr w:type="spellStart"/>
      <w:r w:rsidRPr="00F950E5">
        <w:rPr>
          <w:rFonts w:ascii="Verdana" w:eastAsia="Arial Unicode MS" w:hAnsi="Verdana" w:cs="Arial Unicode MS"/>
          <w:color w:val="000000"/>
          <w:sz w:val="24"/>
          <w:szCs w:val="24"/>
          <w:u w:color="000000"/>
          <w:bdr w:val="nil"/>
          <w:shd w:val="clear" w:color="auto" w:fill="FFFFFF"/>
          <w:lang w:val="en-US" w:eastAsia="en-GB"/>
        </w:rPr>
        <w:t>Penrith</w:t>
      </w:r>
      <w:proofErr w:type="spellEnd"/>
      <w:r w:rsidRPr="00F950E5">
        <w:rPr>
          <w:rFonts w:ascii="Verdana" w:eastAsia="Arial Unicode MS" w:hAnsi="Verdana" w:cs="Arial Unicode MS"/>
          <w:color w:val="000000"/>
          <w:sz w:val="24"/>
          <w:szCs w:val="24"/>
          <w:u w:color="000000"/>
          <w:bdr w:val="nil"/>
          <w:shd w:val="clear" w:color="auto" w:fill="FFFFFF"/>
          <w:lang w:val="en-US" w:eastAsia="en-GB"/>
        </w:rPr>
        <w:t xml:space="preserve"> has a vibrant and prosperous future.</w:t>
      </w:r>
    </w:p>
    <w:p w14:paraId="229F1A4B" w14:textId="77777777" w:rsidR="00F950E5" w:rsidRPr="008900DA" w:rsidRDefault="00F950E5" w:rsidP="00F950E5">
      <w:pPr>
        <w:pBdr>
          <w:top w:val="nil"/>
          <w:left w:val="nil"/>
          <w:bottom w:val="nil"/>
          <w:right w:val="nil"/>
          <w:between w:val="nil"/>
          <w:bar w:val="nil"/>
        </w:pBdr>
        <w:spacing w:after="0" w:line="240" w:lineRule="auto"/>
        <w:rPr>
          <w:rFonts w:ascii="Verdana" w:eastAsia="Helvetica" w:hAnsi="Verdana" w:cs="Helvetica"/>
          <w:color w:val="666666"/>
          <w:sz w:val="24"/>
          <w:szCs w:val="24"/>
          <w:u w:color="666666"/>
          <w:bdr w:val="nil"/>
          <w:shd w:val="clear" w:color="auto" w:fill="FFFFFF"/>
          <w:lang w:val="en-US" w:eastAsia="en-GB"/>
        </w:rPr>
      </w:pPr>
    </w:p>
    <w:p w14:paraId="1825EDDB" w14:textId="3B7E73E0" w:rsidR="008900DA" w:rsidRDefault="00541EA2" w:rsidP="00F950E5">
      <w:pPr>
        <w:pBdr>
          <w:top w:val="nil"/>
          <w:left w:val="nil"/>
          <w:bottom w:val="nil"/>
          <w:right w:val="nil"/>
          <w:between w:val="nil"/>
          <w:bar w:val="nil"/>
        </w:pBdr>
        <w:spacing w:after="0" w:line="240" w:lineRule="auto"/>
        <w:rPr>
          <w:rFonts w:ascii="Verdana" w:eastAsia="Arial Unicode MS" w:hAnsi="Verdana" w:cs="Arial Unicode MS"/>
          <w:b/>
          <w:bCs/>
          <w:color w:val="000000"/>
          <w:sz w:val="24"/>
          <w:szCs w:val="24"/>
          <w:u w:color="000000"/>
          <w:bdr w:val="nil"/>
          <w:lang w:val="en-US" w:eastAsia="en-GB"/>
        </w:rPr>
      </w:pPr>
      <w:r>
        <w:rPr>
          <w:rFonts w:ascii="Verdana" w:eastAsia="Arial Unicode MS" w:hAnsi="Verdana" w:cs="Arial Unicode MS"/>
          <w:b/>
          <w:bCs/>
          <w:color w:val="000000"/>
          <w:sz w:val="24"/>
          <w:szCs w:val="24"/>
          <w:u w:color="000000"/>
          <w:bdr w:val="nil"/>
          <w:lang w:val="en-US" w:eastAsia="en-GB"/>
        </w:rPr>
        <w:pict w14:anchorId="1F2DFD96">
          <v:shape id="_x0000_i1027" type="#_x0000_t75" style="width:143.25pt;height:147pt">
            <v:imagedata r:id="rId14" o:title="Peter Baker 2"/>
          </v:shape>
        </w:pict>
      </w:r>
    </w:p>
    <w:p w14:paraId="07CA68C8" w14:textId="77777777" w:rsidR="008900DA" w:rsidRDefault="008900DA" w:rsidP="00F950E5">
      <w:pPr>
        <w:pBdr>
          <w:top w:val="nil"/>
          <w:left w:val="nil"/>
          <w:bottom w:val="nil"/>
          <w:right w:val="nil"/>
          <w:between w:val="nil"/>
          <w:bar w:val="nil"/>
        </w:pBdr>
        <w:spacing w:after="0" w:line="240" w:lineRule="auto"/>
        <w:rPr>
          <w:rFonts w:ascii="Verdana" w:eastAsia="Arial Unicode MS" w:hAnsi="Verdana" w:cs="Arial Unicode MS"/>
          <w:b/>
          <w:bCs/>
          <w:color w:val="000000"/>
          <w:sz w:val="24"/>
          <w:szCs w:val="24"/>
          <w:u w:color="000000"/>
          <w:bdr w:val="nil"/>
          <w:lang w:val="en-US" w:eastAsia="en-GB"/>
        </w:rPr>
      </w:pPr>
    </w:p>
    <w:p w14:paraId="3BF35FBB" w14:textId="0241249B" w:rsidR="008900DA" w:rsidRPr="008900DA" w:rsidRDefault="00F950E5" w:rsidP="00F950E5">
      <w:pPr>
        <w:pBdr>
          <w:top w:val="nil"/>
          <w:left w:val="nil"/>
          <w:bottom w:val="nil"/>
          <w:right w:val="nil"/>
          <w:between w:val="nil"/>
          <w:bar w:val="nil"/>
        </w:pBdr>
        <w:spacing w:after="0" w:line="240" w:lineRule="auto"/>
        <w:rPr>
          <w:rFonts w:ascii="Verdana" w:eastAsia="Arial Unicode MS" w:hAnsi="Verdana" w:cs="Arial Unicode MS"/>
          <w:b/>
          <w:bCs/>
          <w:color w:val="000000"/>
          <w:sz w:val="24"/>
          <w:szCs w:val="24"/>
          <w:u w:color="000000"/>
          <w:bdr w:val="nil"/>
          <w:lang w:val="en-US" w:eastAsia="en-GB"/>
        </w:rPr>
      </w:pPr>
      <w:proofErr w:type="spellStart"/>
      <w:r w:rsidRPr="008900DA">
        <w:rPr>
          <w:rFonts w:ascii="Verdana" w:eastAsia="Arial Unicode MS" w:hAnsi="Verdana" w:cs="Arial Unicode MS"/>
          <w:b/>
          <w:bCs/>
          <w:color w:val="000000"/>
          <w:sz w:val="24"/>
          <w:szCs w:val="24"/>
          <w:u w:color="000000"/>
          <w:bdr w:val="nil"/>
          <w:lang w:val="en-US" w:eastAsia="en-GB"/>
        </w:rPr>
        <w:t>Councillor</w:t>
      </w:r>
      <w:proofErr w:type="spellEnd"/>
      <w:r w:rsidRPr="008900DA">
        <w:rPr>
          <w:rFonts w:ascii="Verdana" w:eastAsia="Arial Unicode MS" w:hAnsi="Verdana" w:cs="Arial Unicode MS"/>
          <w:b/>
          <w:bCs/>
          <w:color w:val="000000"/>
          <w:sz w:val="24"/>
          <w:szCs w:val="24"/>
          <w:u w:color="000000"/>
          <w:bdr w:val="nil"/>
          <w:lang w:val="en-US" w:eastAsia="en-GB"/>
        </w:rPr>
        <w:t xml:space="preserve"> Peter G Baker</w:t>
      </w:r>
    </w:p>
    <w:p w14:paraId="4740210F" w14:textId="77777777" w:rsidR="008900DA" w:rsidRPr="008900DA" w:rsidRDefault="008900DA" w:rsidP="00F950E5">
      <w:pPr>
        <w:pBdr>
          <w:top w:val="nil"/>
          <w:left w:val="nil"/>
          <w:bottom w:val="nil"/>
          <w:right w:val="nil"/>
          <w:between w:val="nil"/>
          <w:bar w:val="nil"/>
        </w:pBdr>
        <w:spacing w:after="0" w:line="240" w:lineRule="auto"/>
        <w:rPr>
          <w:rFonts w:ascii="Verdana" w:eastAsia="Arial Unicode MS" w:hAnsi="Verdana" w:cs="Arial Unicode MS"/>
          <w:b/>
          <w:bCs/>
          <w:color w:val="000000"/>
          <w:sz w:val="24"/>
          <w:szCs w:val="24"/>
          <w:u w:color="000000"/>
          <w:bdr w:val="nil"/>
          <w:lang w:val="en-US" w:eastAsia="en-GB"/>
        </w:rPr>
      </w:pPr>
    </w:p>
    <w:p w14:paraId="3E310C13" w14:textId="77D4EB85" w:rsidR="00A36C36" w:rsidRDefault="00F950E5" w:rsidP="00E06729">
      <w:pPr>
        <w:pBdr>
          <w:top w:val="nil"/>
          <w:left w:val="nil"/>
          <w:bottom w:val="nil"/>
          <w:right w:val="nil"/>
          <w:between w:val="nil"/>
          <w:bar w:val="nil"/>
        </w:pBdr>
        <w:spacing w:after="0" w:line="240" w:lineRule="auto"/>
        <w:rPr>
          <w:rFonts w:ascii="Verdana" w:eastAsia="Arial Unicode MS" w:hAnsi="Verdana" w:cs="Arial Unicode MS"/>
          <w:b/>
          <w:bCs/>
          <w:color w:val="000000"/>
          <w:sz w:val="24"/>
          <w:szCs w:val="24"/>
          <w:u w:color="000000"/>
          <w:bdr w:val="nil"/>
          <w:lang w:val="en-US" w:eastAsia="en-GB"/>
        </w:rPr>
      </w:pPr>
      <w:r w:rsidRPr="008900DA">
        <w:rPr>
          <w:rFonts w:ascii="Verdana" w:eastAsia="Arial Unicode MS" w:hAnsi="Verdana" w:cs="Arial Unicode MS"/>
          <w:b/>
          <w:bCs/>
          <w:color w:val="000000"/>
          <w:sz w:val="24"/>
          <w:szCs w:val="24"/>
          <w:u w:color="000000"/>
          <w:bdr w:val="nil"/>
          <w:lang w:val="en-US" w:eastAsia="en-GB"/>
        </w:rPr>
        <w:t xml:space="preserve">Chairman </w:t>
      </w:r>
      <w:proofErr w:type="spellStart"/>
      <w:r w:rsidRPr="008900DA">
        <w:rPr>
          <w:rFonts w:ascii="Verdana" w:eastAsia="Arial Unicode MS" w:hAnsi="Verdana" w:cs="Arial Unicode MS"/>
          <w:b/>
          <w:bCs/>
          <w:color w:val="000000"/>
          <w:sz w:val="24"/>
          <w:szCs w:val="24"/>
          <w:u w:color="000000"/>
          <w:bdr w:val="nil"/>
          <w:lang w:val="en-US" w:eastAsia="en-GB"/>
        </w:rPr>
        <w:t>Neighbourhood</w:t>
      </w:r>
      <w:proofErr w:type="spellEnd"/>
      <w:r w:rsidRPr="008900DA">
        <w:rPr>
          <w:rFonts w:ascii="Verdana" w:eastAsia="Arial Unicode MS" w:hAnsi="Verdana" w:cs="Arial Unicode MS"/>
          <w:b/>
          <w:bCs/>
          <w:color w:val="000000"/>
          <w:sz w:val="24"/>
          <w:szCs w:val="24"/>
          <w:u w:color="000000"/>
          <w:bdr w:val="nil"/>
          <w:lang w:val="en-US" w:eastAsia="en-GB"/>
        </w:rPr>
        <w:t xml:space="preserve"> Development Pla</w:t>
      </w:r>
      <w:r w:rsidR="00E06729">
        <w:rPr>
          <w:rFonts w:ascii="Verdana" w:eastAsia="Arial Unicode MS" w:hAnsi="Verdana" w:cs="Arial Unicode MS"/>
          <w:b/>
          <w:bCs/>
          <w:color w:val="000000"/>
          <w:sz w:val="24"/>
          <w:szCs w:val="24"/>
          <w:u w:color="000000"/>
          <w:bdr w:val="nil"/>
          <w:lang w:val="en-US" w:eastAsia="en-GB"/>
        </w:rPr>
        <w:t>n</w:t>
      </w:r>
    </w:p>
    <w:p w14:paraId="3E5C3F35" w14:textId="73F1B1B0" w:rsidR="001E071C" w:rsidRDefault="001E071C">
      <w:pPr>
        <w:rPr>
          <w:rFonts w:ascii="Verdana" w:eastAsia="Arial Unicode MS" w:hAnsi="Verdana" w:cs="Arial Unicode MS"/>
          <w:color w:val="000000"/>
          <w:sz w:val="24"/>
          <w:szCs w:val="24"/>
          <w:u w:color="000000"/>
          <w:bdr w:val="nil"/>
          <w:lang w:val="en-US" w:eastAsia="en-GB"/>
        </w:rPr>
      </w:pPr>
      <w:r>
        <w:rPr>
          <w:rFonts w:ascii="Verdana" w:eastAsia="Arial Unicode MS" w:hAnsi="Verdana" w:cs="Arial Unicode MS"/>
          <w:color w:val="000000"/>
          <w:sz w:val="24"/>
          <w:szCs w:val="24"/>
          <w:u w:color="000000"/>
          <w:bdr w:val="nil"/>
          <w:lang w:val="en-US" w:eastAsia="en-GB"/>
        </w:rPr>
        <w:br w:type="page"/>
      </w:r>
    </w:p>
    <w:p w14:paraId="1A3A9A30" w14:textId="77777777" w:rsidR="001E071C" w:rsidRPr="00E06729" w:rsidRDefault="001E071C" w:rsidP="00E06729">
      <w:pPr>
        <w:pBdr>
          <w:top w:val="nil"/>
          <w:left w:val="nil"/>
          <w:bottom w:val="nil"/>
          <w:right w:val="nil"/>
          <w:between w:val="nil"/>
          <w:bar w:val="nil"/>
        </w:pBdr>
        <w:spacing w:after="0" w:line="240" w:lineRule="auto"/>
        <w:rPr>
          <w:rFonts w:ascii="Verdana" w:eastAsia="Arial Unicode MS" w:hAnsi="Verdana" w:cs="Arial Unicode MS"/>
          <w:color w:val="000000"/>
          <w:sz w:val="24"/>
          <w:szCs w:val="24"/>
          <w:u w:color="000000"/>
          <w:bdr w:val="nil"/>
          <w:lang w:val="en-US" w:eastAsia="en-GB"/>
        </w:rPr>
      </w:pPr>
    </w:p>
    <w:p w14:paraId="23BAF6A5" w14:textId="0EEE3B9A" w:rsidR="00F2642E" w:rsidRPr="00A36C36" w:rsidRDefault="00A36C36" w:rsidP="00A36C36">
      <w:pPr>
        <w:jc w:val="center"/>
        <w:rPr>
          <w:rFonts w:ascii="Verdana" w:hAnsi="Verdana"/>
          <w:b/>
          <w:color w:val="C00000"/>
          <w:sz w:val="48"/>
          <w:szCs w:val="48"/>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pPr>
      <w:r w:rsidRPr="00A36C36">
        <w:rPr>
          <w:rFonts w:ascii="Verdana" w:hAnsi="Verdana"/>
          <w:b/>
          <w:color w:val="C00000"/>
          <w:sz w:val="48"/>
          <w:szCs w:val="48"/>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t>Your Councillors</w:t>
      </w:r>
    </w:p>
    <w:tbl>
      <w:tblPr>
        <w:tblStyle w:val="TableGrid"/>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245"/>
      </w:tblGrid>
      <w:tr w:rsidR="00E06729" w:rsidRPr="00E06729" w14:paraId="63B9DEB5" w14:textId="77777777" w:rsidTr="00A96D9D">
        <w:tc>
          <w:tcPr>
            <w:tcW w:w="5245" w:type="dxa"/>
          </w:tcPr>
          <w:p w14:paraId="5CCADF44" w14:textId="77777777" w:rsidR="00E06729" w:rsidRPr="00E06729" w:rsidRDefault="00E06729" w:rsidP="00E06729">
            <w:pPr>
              <w:jc w:val="center"/>
              <w:rPr>
                <w:rFonts w:ascii="Verdana" w:eastAsia="Calibri" w:hAnsi="Verdana" w:cs="Times New Roman"/>
                <w:b/>
                <w:sz w:val="24"/>
                <w:szCs w:val="24"/>
              </w:rPr>
            </w:pPr>
            <w:bookmarkStart w:id="0" w:name="_Hlk479244803"/>
            <w:r w:rsidRPr="00E06729">
              <w:rPr>
                <w:rFonts w:ascii="Verdana" w:eastAsia="Calibri" w:hAnsi="Verdana" w:cs="Times New Roman"/>
                <w:b/>
                <w:sz w:val="24"/>
                <w:szCs w:val="24"/>
              </w:rPr>
              <w:t>PENRITH NORTH WARD</w:t>
            </w:r>
          </w:p>
        </w:tc>
        <w:tc>
          <w:tcPr>
            <w:tcW w:w="5245" w:type="dxa"/>
          </w:tcPr>
          <w:p w14:paraId="6DE42059" w14:textId="77777777" w:rsidR="00E06729" w:rsidRPr="00E06729" w:rsidRDefault="00E06729" w:rsidP="00E06729">
            <w:pPr>
              <w:jc w:val="center"/>
              <w:rPr>
                <w:rFonts w:ascii="Verdana" w:eastAsia="Calibri" w:hAnsi="Verdana" w:cs="Times New Roman"/>
                <w:b/>
                <w:sz w:val="24"/>
                <w:szCs w:val="24"/>
              </w:rPr>
            </w:pPr>
            <w:bookmarkStart w:id="1" w:name="_Hlk479247694"/>
            <w:bookmarkEnd w:id="1"/>
            <w:r w:rsidRPr="00E06729">
              <w:rPr>
                <w:rFonts w:ascii="Verdana" w:eastAsia="Calibri" w:hAnsi="Verdana" w:cs="Times New Roman"/>
                <w:b/>
                <w:sz w:val="24"/>
                <w:szCs w:val="24"/>
              </w:rPr>
              <w:t>PENRITH NORTH WARD</w:t>
            </w:r>
          </w:p>
        </w:tc>
      </w:tr>
      <w:tr w:rsidR="00E06729" w:rsidRPr="00E06729" w14:paraId="05CFDDB1" w14:textId="77777777" w:rsidTr="00A96D9D">
        <w:tc>
          <w:tcPr>
            <w:tcW w:w="5245" w:type="dxa"/>
          </w:tcPr>
          <w:p w14:paraId="6CA1A0A4" w14:textId="77777777" w:rsidR="00E06729" w:rsidRPr="00E06729" w:rsidRDefault="00E06729" w:rsidP="00E06729">
            <w:pPr>
              <w:jc w:val="center"/>
              <w:rPr>
                <w:rFonts w:ascii="Verdana" w:eastAsia="Calibri" w:hAnsi="Verdana" w:cs="Times New Roman"/>
                <w:sz w:val="24"/>
                <w:szCs w:val="24"/>
              </w:rPr>
            </w:pPr>
            <w:r w:rsidRPr="00E06729">
              <w:rPr>
                <w:rFonts w:ascii="Verdana" w:eastAsia="Times New Roman" w:hAnsi="Verdana" w:cs="Times New Roman"/>
                <w:noProof/>
                <w:sz w:val="24"/>
                <w:szCs w:val="24"/>
                <w:lang w:eastAsia="en-GB"/>
              </w:rPr>
              <w:drawing>
                <wp:inline distT="0" distB="0" distL="0" distR="0" wp14:anchorId="4315C59E" wp14:editId="354B0B5A">
                  <wp:extent cx="1247775" cy="1665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765" cy="1683051"/>
                          </a:xfrm>
                          <a:prstGeom prst="rect">
                            <a:avLst/>
                          </a:prstGeom>
                          <a:noFill/>
                        </pic:spPr>
                      </pic:pic>
                    </a:graphicData>
                  </a:graphic>
                </wp:inline>
              </w:drawing>
            </w:r>
          </w:p>
        </w:tc>
        <w:tc>
          <w:tcPr>
            <w:tcW w:w="5245" w:type="dxa"/>
          </w:tcPr>
          <w:p w14:paraId="0F9C9A15" w14:textId="77777777" w:rsidR="00E06729" w:rsidRPr="00E06729" w:rsidRDefault="00E06729" w:rsidP="00E06729">
            <w:pPr>
              <w:jc w:val="center"/>
              <w:rPr>
                <w:rFonts w:ascii="Verdana" w:eastAsia="Calibri" w:hAnsi="Verdana" w:cs="Times New Roman"/>
                <w:sz w:val="24"/>
                <w:szCs w:val="24"/>
              </w:rPr>
            </w:pPr>
            <w:r w:rsidRPr="00E06729">
              <w:rPr>
                <w:rFonts w:ascii="Calibri" w:eastAsia="Calibri" w:hAnsi="Calibri" w:cs="Times New Roman"/>
                <w:noProof/>
              </w:rPr>
              <w:drawing>
                <wp:inline distT="0" distB="0" distL="0" distR="0" wp14:anchorId="1AFF4414" wp14:editId="4DE37893">
                  <wp:extent cx="1080391" cy="166560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05418" cy="1704188"/>
                          </a:xfrm>
                          <a:prstGeom prst="rect">
                            <a:avLst/>
                          </a:prstGeom>
                        </pic:spPr>
                      </pic:pic>
                    </a:graphicData>
                  </a:graphic>
                </wp:inline>
              </w:drawing>
            </w:r>
          </w:p>
        </w:tc>
      </w:tr>
      <w:tr w:rsidR="00E06729" w:rsidRPr="00E06729" w14:paraId="6479E644" w14:textId="77777777" w:rsidTr="00A96D9D">
        <w:tc>
          <w:tcPr>
            <w:tcW w:w="5245" w:type="dxa"/>
          </w:tcPr>
          <w:p w14:paraId="12787C69"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Councillor Jackson</w:t>
            </w:r>
          </w:p>
          <w:p w14:paraId="334988F5"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 xml:space="preserve">Chairman </w:t>
            </w:r>
          </w:p>
          <w:p w14:paraId="2717FD6A"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and Mayor</w:t>
            </w:r>
          </w:p>
          <w:p w14:paraId="5E61A040" w14:textId="77777777" w:rsidR="00E06729" w:rsidRPr="00E06729" w:rsidRDefault="00E06729" w:rsidP="00E06729">
            <w:pPr>
              <w:jc w:val="center"/>
              <w:rPr>
                <w:rFonts w:ascii="Verdana" w:eastAsia="Calibri" w:hAnsi="Verdana" w:cs="Times New Roman"/>
                <w:sz w:val="24"/>
                <w:szCs w:val="24"/>
              </w:rPr>
            </w:pPr>
          </w:p>
        </w:tc>
        <w:tc>
          <w:tcPr>
            <w:tcW w:w="5245" w:type="dxa"/>
          </w:tcPr>
          <w:p w14:paraId="624DA1CC"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 xml:space="preserve">Councillor Whipp </w:t>
            </w:r>
          </w:p>
          <w:p w14:paraId="5744F430"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 xml:space="preserve">Council Vice Chairman </w:t>
            </w:r>
          </w:p>
          <w:p w14:paraId="0B58B08E"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and Deputy Mayor</w:t>
            </w:r>
          </w:p>
        </w:tc>
      </w:tr>
      <w:tr w:rsidR="00E06729" w:rsidRPr="00E06729" w14:paraId="00EF1E16" w14:textId="77777777" w:rsidTr="00A96D9D">
        <w:tc>
          <w:tcPr>
            <w:tcW w:w="5245" w:type="dxa"/>
          </w:tcPr>
          <w:p w14:paraId="33839EC3"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 xml:space="preserve">10 </w:t>
            </w:r>
            <w:proofErr w:type="spellStart"/>
            <w:r w:rsidRPr="00E06729">
              <w:rPr>
                <w:rFonts w:ascii="Verdana" w:eastAsia="Calibri" w:hAnsi="Verdana" w:cs="Times New Roman"/>
                <w:sz w:val="24"/>
                <w:szCs w:val="24"/>
              </w:rPr>
              <w:t>Brentfield</w:t>
            </w:r>
            <w:proofErr w:type="spellEnd"/>
            <w:r w:rsidRPr="00E06729">
              <w:rPr>
                <w:rFonts w:ascii="Verdana" w:eastAsia="Calibri" w:hAnsi="Verdana" w:cs="Times New Roman"/>
                <w:sz w:val="24"/>
                <w:szCs w:val="24"/>
              </w:rPr>
              <w:t xml:space="preserve"> Way</w:t>
            </w:r>
          </w:p>
          <w:p w14:paraId="5B6E736F"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Penrith</w:t>
            </w:r>
          </w:p>
          <w:p w14:paraId="374F45F0"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CA11 8DQ</w:t>
            </w:r>
          </w:p>
          <w:p w14:paraId="773ACF24" w14:textId="77777777" w:rsidR="00E06729" w:rsidRPr="00E06729" w:rsidRDefault="00E06729" w:rsidP="00E06729">
            <w:pPr>
              <w:jc w:val="center"/>
              <w:rPr>
                <w:rFonts w:ascii="Verdana" w:eastAsia="Calibri" w:hAnsi="Verdana" w:cs="Times New Roman"/>
                <w:sz w:val="24"/>
                <w:szCs w:val="24"/>
              </w:rPr>
            </w:pPr>
          </w:p>
          <w:p w14:paraId="262998CF"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07749 007 166</w:t>
            </w:r>
          </w:p>
          <w:p w14:paraId="24D7F313" w14:textId="77777777" w:rsidR="00E06729" w:rsidRPr="00E06729" w:rsidRDefault="00E06729" w:rsidP="00E06729">
            <w:pPr>
              <w:rPr>
                <w:rFonts w:ascii="Verdana" w:eastAsia="Calibri" w:hAnsi="Verdana" w:cs="Times New Roman"/>
                <w:sz w:val="24"/>
                <w:szCs w:val="24"/>
              </w:rPr>
            </w:pPr>
          </w:p>
        </w:tc>
        <w:tc>
          <w:tcPr>
            <w:tcW w:w="5245" w:type="dxa"/>
          </w:tcPr>
          <w:p w14:paraId="0B94EA62"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 xml:space="preserve">3-5 Harker Yard, Great </w:t>
            </w:r>
            <w:proofErr w:type="spellStart"/>
            <w:r w:rsidRPr="00E06729">
              <w:rPr>
                <w:rFonts w:ascii="Verdana" w:eastAsia="Calibri" w:hAnsi="Verdana" w:cs="Times New Roman"/>
                <w:sz w:val="24"/>
                <w:szCs w:val="24"/>
              </w:rPr>
              <w:t>Dockray</w:t>
            </w:r>
            <w:proofErr w:type="spellEnd"/>
          </w:p>
          <w:p w14:paraId="6AF07A34"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 xml:space="preserve">Penrith </w:t>
            </w:r>
          </w:p>
          <w:p w14:paraId="268D1D78"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CA11 7BL</w:t>
            </w:r>
          </w:p>
          <w:p w14:paraId="0EB052BF" w14:textId="77777777" w:rsidR="00E06729" w:rsidRPr="00E06729" w:rsidRDefault="00E06729" w:rsidP="00E06729">
            <w:pPr>
              <w:jc w:val="center"/>
              <w:rPr>
                <w:rFonts w:ascii="Verdana" w:eastAsia="Calibri" w:hAnsi="Verdana" w:cs="Times New Roman"/>
                <w:sz w:val="24"/>
                <w:szCs w:val="24"/>
              </w:rPr>
            </w:pPr>
          </w:p>
          <w:p w14:paraId="1D632E2C"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01768 890255</w:t>
            </w:r>
          </w:p>
        </w:tc>
      </w:tr>
    </w:tbl>
    <w:p w14:paraId="7061EC22" w14:textId="77777777" w:rsidR="00E06729" w:rsidRPr="00E06729" w:rsidRDefault="00E06729" w:rsidP="00E06729">
      <w:pPr>
        <w:rPr>
          <w:rFonts w:ascii="Calibri" w:eastAsia="Calibri" w:hAnsi="Calibri" w:cs="Times New Roman"/>
          <w:sz w:val="24"/>
          <w:szCs w:val="24"/>
        </w:rPr>
      </w:pPr>
    </w:p>
    <w:tbl>
      <w:tblPr>
        <w:tblStyle w:val="TableGrid"/>
        <w:tblW w:w="1077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4"/>
        <w:gridCol w:w="697"/>
        <w:gridCol w:w="1004"/>
        <w:gridCol w:w="567"/>
        <w:gridCol w:w="425"/>
        <w:gridCol w:w="3397"/>
      </w:tblGrid>
      <w:tr w:rsidR="00E06729" w:rsidRPr="00E06729" w14:paraId="5519C117" w14:textId="77777777" w:rsidTr="00A96D9D">
        <w:tc>
          <w:tcPr>
            <w:tcW w:w="4684" w:type="dxa"/>
            <w:shd w:val="clear" w:color="auto" w:fill="auto"/>
          </w:tcPr>
          <w:p w14:paraId="77ACD2C1" w14:textId="77777777" w:rsidR="00E06729" w:rsidRPr="00E06729" w:rsidRDefault="00E06729" w:rsidP="00E06729">
            <w:pPr>
              <w:jc w:val="center"/>
              <w:rPr>
                <w:rFonts w:ascii="Verdana" w:eastAsia="Calibri" w:hAnsi="Verdana" w:cs="Times New Roman"/>
                <w:b/>
                <w:sz w:val="24"/>
                <w:szCs w:val="24"/>
              </w:rPr>
            </w:pPr>
            <w:r w:rsidRPr="00E06729">
              <w:rPr>
                <w:rFonts w:ascii="Verdana" w:eastAsia="Calibri" w:hAnsi="Verdana" w:cs="Times New Roman"/>
                <w:b/>
                <w:sz w:val="24"/>
                <w:szCs w:val="24"/>
              </w:rPr>
              <w:t>NORTH WARD</w:t>
            </w:r>
          </w:p>
        </w:tc>
        <w:tc>
          <w:tcPr>
            <w:tcW w:w="697" w:type="dxa"/>
            <w:shd w:val="clear" w:color="auto" w:fill="auto"/>
          </w:tcPr>
          <w:p w14:paraId="3C1E2BFA" w14:textId="77777777" w:rsidR="00E06729" w:rsidRPr="00E06729" w:rsidRDefault="00E06729" w:rsidP="00E06729">
            <w:pPr>
              <w:jc w:val="center"/>
              <w:rPr>
                <w:rFonts w:ascii="Verdana" w:eastAsia="Calibri" w:hAnsi="Verdana" w:cs="Times New Roman"/>
                <w:b/>
                <w:sz w:val="24"/>
                <w:szCs w:val="24"/>
              </w:rPr>
            </w:pPr>
          </w:p>
        </w:tc>
        <w:tc>
          <w:tcPr>
            <w:tcW w:w="1996" w:type="dxa"/>
            <w:gridSpan w:val="3"/>
            <w:shd w:val="clear" w:color="auto" w:fill="auto"/>
          </w:tcPr>
          <w:p w14:paraId="6C89E504" w14:textId="77777777" w:rsidR="00E06729" w:rsidRPr="00E06729" w:rsidRDefault="00E06729" w:rsidP="00E06729">
            <w:pPr>
              <w:jc w:val="center"/>
              <w:rPr>
                <w:rFonts w:ascii="Verdana" w:eastAsia="Calibri" w:hAnsi="Verdana" w:cs="Times New Roman"/>
                <w:b/>
                <w:sz w:val="24"/>
                <w:szCs w:val="24"/>
              </w:rPr>
            </w:pPr>
          </w:p>
        </w:tc>
        <w:tc>
          <w:tcPr>
            <w:tcW w:w="3397" w:type="dxa"/>
          </w:tcPr>
          <w:p w14:paraId="0123CA6F" w14:textId="77777777" w:rsidR="00E06729" w:rsidRPr="00E06729" w:rsidRDefault="00E06729" w:rsidP="00E06729">
            <w:pPr>
              <w:rPr>
                <w:rFonts w:ascii="Verdana" w:eastAsia="Calibri" w:hAnsi="Verdana" w:cs="Times New Roman"/>
                <w:b/>
                <w:sz w:val="24"/>
                <w:szCs w:val="24"/>
              </w:rPr>
            </w:pPr>
            <w:r w:rsidRPr="00E06729">
              <w:rPr>
                <w:rFonts w:ascii="Verdana" w:eastAsia="Calibri" w:hAnsi="Verdana" w:cs="Times New Roman"/>
                <w:b/>
                <w:sz w:val="24"/>
                <w:szCs w:val="24"/>
              </w:rPr>
              <w:t>CARLETON WARD</w:t>
            </w:r>
          </w:p>
        </w:tc>
      </w:tr>
      <w:tr w:rsidR="00E06729" w:rsidRPr="00E06729" w14:paraId="29647317" w14:textId="77777777" w:rsidTr="00A96D9D">
        <w:tc>
          <w:tcPr>
            <w:tcW w:w="4684" w:type="dxa"/>
            <w:shd w:val="clear" w:color="auto" w:fill="auto"/>
          </w:tcPr>
          <w:p w14:paraId="5811751C" w14:textId="77777777" w:rsidR="00E06729" w:rsidRPr="00E06729" w:rsidRDefault="00E06729" w:rsidP="00E06729">
            <w:pPr>
              <w:jc w:val="center"/>
              <w:rPr>
                <w:rFonts w:ascii="Verdana" w:eastAsia="Calibri" w:hAnsi="Verdana" w:cs="Times New Roman"/>
                <w:b/>
                <w:sz w:val="24"/>
                <w:szCs w:val="24"/>
              </w:rPr>
            </w:pPr>
            <w:r w:rsidRPr="00E06729">
              <w:rPr>
                <w:rFonts w:ascii="Verdana" w:eastAsia="Calibri" w:hAnsi="Verdana" w:cs="Times New Roman"/>
                <w:b/>
                <w:noProof/>
                <w:sz w:val="24"/>
                <w:szCs w:val="24"/>
                <w:lang w:eastAsia="en-GB"/>
              </w:rPr>
              <w:drawing>
                <wp:inline distT="0" distB="0" distL="0" distR="0" wp14:anchorId="2A9579EB" wp14:editId="4372F008">
                  <wp:extent cx="1524000" cy="20795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eny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352" cy="2105941"/>
                          </a:xfrm>
                          <a:prstGeom prst="rect">
                            <a:avLst/>
                          </a:prstGeom>
                        </pic:spPr>
                      </pic:pic>
                    </a:graphicData>
                  </a:graphic>
                </wp:inline>
              </w:drawing>
            </w:r>
          </w:p>
        </w:tc>
        <w:tc>
          <w:tcPr>
            <w:tcW w:w="1701" w:type="dxa"/>
            <w:gridSpan w:val="2"/>
            <w:shd w:val="clear" w:color="auto" w:fill="auto"/>
          </w:tcPr>
          <w:p w14:paraId="30C68BBD" w14:textId="77777777" w:rsidR="00E06729" w:rsidRPr="00E06729" w:rsidRDefault="00E06729" w:rsidP="00E06729">
            <w:pPr>
              <w:jc w:val="center"/>
              <w:rPr>
                <w:rFonts w:ascii="Verdana" w:eastAsia="Calibri" w:hAnsi="Verdana" w:cs="Times New Roman"/>
                <w:b/>
                <w:sz w:val="24"/>
                <w:szCs w:val="24"/>
              </w:rPr>
            </w:pPr>
          </w:p>
        </w:tc>
        <w:tc>
          <w:tcPr>
            <w:tcW w:w="4389" w:type="dxa"/>
            <w:gridSpan w:val="3"/>
          </w:tcPr>
          <w:p w14:paraId="4BEB9FF6" w14:textId="77777777" w:rsidR="00E06729" w:rsidRPr="00E06729" w:rsidRDefault="00E06729" w:rsidP="00E06729">
            <w:pPr>
              <w:jc w:val="center"/>
              <w:rPr>
                <w:rFonts w:ascii="Verdana" w:eastAsia="Times New Roman" w:hAnsi="Verdana" w:cs="Times New Roman"/>
                <w:noProof/>
                <w:sz w:val="24"/>
                <w:szCs w:val="24"/>
                <w:lang w:eastAsia="en-GB"/>
              </w:rPr>
            </w:pPr>
            <w:r w:rsidRPr="00E06729">
              <w:rPr>
                <w:rFonts w:ascii="Verdana" w:eastAsia="Times New Roman" w:hAnsi="Verdana" w:cs="Times New Roman"/>
                <w:noProof/>
                <w:sz w:val="24"/>
                <w:szCs w:val="24"/>
                <w:lang w:eastAsia="en-GB"/>
              </w:rPr>
              <w:drawing>
                <wp:inline distT="0" distB="0" distL="0" distR="0" wp14:anchorId="2B6F3D92" wp14:editId="140FDCCD">
                  <wp:extent cx="1844304" cy="197167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u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8105" cy="1986429"/>
                          </a:xfrm>
                          <a:prstGeom prst="rect">
                            <a:avLst/>
                          </a:prstGeom>
                        </pic:spPr>
                      </pic:pic>
                    </a:graphicData>
                  </a:graphic>
                </wp:inline>
              </w:drawing>
            </w:r>
          </w:p>
        </w:tc>
      </w:tr>
      <w:tr w:rsidR="00E06729" w:rsidRPr="00E06729" w14:paraId="3BF77AEA" w14:textId="77777777" w:rsidTr="00A96D9D">
        <w:trPr>
          <w:trHeight w:val="222"/>
        </w:trPr>
        <w:tc>
          <w:tcPr>
            <w:tcW w:w="4684" w:type="dxa"/>
            <w:shd w:val="clear" w:color="auto" w:fill="auto"/>
          </w:tcPr>
          <w:p w14:paraId="0DA00137"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Councillor Kenyon</w:t>
            </w:r>
          </w:p>
        </w:tc>
        <w:tc>
          <w:tcPr>
            <w:tcW w:w="2693" w:type="dxa"/>
            <w:gridSpan w:val="4"/>
            <w:shd w:val="clear" w:color="auto" w:fill="auto"/>
          </w:tcPr>
          <w:p w14:paraId="4E5B55E0" w14:textId="77777777" w:rsidR="00E06729" w:rsidRPr="00E06729" w:rsidRDefault="00E06729" w:rsidP="00E06729">
            <w:pPr>
              <w:jc w:val="center"/>
              <w:rPr>
                <w:rFonts w:ascii="Verdana" w:eastAsia="Calibri" w:hAnsi="Verdana" w:cs="Times New Roman"/>
                <w:sz w:val="24"/>
                <w:szCs w:val="24"/>
              </w:rPr>
            </w:pPr>
          </w:p>
        </w:tc>
        <w:tc>
          <w:tcPr>
            <w:tcW w:w="3397" w:type="dxa"/>
            <w:tcBorders>
              <w:left w:val="nil"/>
            </w:tcBorders>
            <w:vAlign w:val="center"/>
          </w:tcPr>
          <w:p w14:paraId="20FA4360" w14:textId="01D492B6" w:rsidR="00E06729" w:rsidRPr="00E06729" w:rsidRDefault="00E06729" w:rsidP="00E06729">
            <w:pPr>
              <w:rPr>
                <w:rFonts w:ascii="Verdana" w:eastAsia="Calibri" w:hAnsi="Verdana" w:cs="Times New Roman"/>
                <w:sz w:val="24"/>
                <w:szCs w:val="24"/>
              </w:rPr>
            </w:pPr>
            <w:r>
              <w:rPr>
                <w:rFonts w:ascii="Verdana" w:eastAsia="Calibri" w:hAnsi="Verdana" w:cs="Times New Roman"/>
                <w:sz w:val="24"/>
                <w:szCs w:val="24"/>
              </w:rPr>
              <w:t xml:space="preserve">  </w:t>
            </w:r>
            <w:r w:rsidRPr="00E06729">
              <w:rPr>
                <w:rFonts w:ascii="Verdana" w:eastAsia="Calibri" w:hAnsi="Verdana" w:cs="Times New Roman"/>
                <w:sz w:val="24"/>
                <w:szCs w:val="24"/>
              </w:rPr>
              <w:t>Councillor Lawson</w:t>
            </w:r>
          </w:p>
        </w:tc>
      </w:tr>
      <w:tr w:rsidR="00E06729" w:rsidRPr="00E06729" w14:paraId="4C7FE965" w14:textId="77777777" w:rsidTr="00E06729">
        <w:trPr>
          <w:trHeight w:val="222"/>
        </w:trPr>
        <w:tc>
          <w:tcPr>
            <w:tcW w:w="4684" w:type="dxa"/>
            <w:shd w:val="clear" w:color="auto" w:fill="auto"/>
          </w:tcPr>
          <w:p w14:paraId="20332FF6"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30 Wordsworth Street</w:t>
            </w:r>
          </w:p>
          <w:p w14:paraId="66C3B8BF"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 xml:space="preserve">Penrith </w:t>
            </w:r>
          </w:p>
          <w:p w14:paraId="7D93630E"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CA11 7QY</w:t>
            </w:r>
          </w:p>
          <w:p w14:paraId="1A4C10F7" w14:textId="77777777" w:rsidR="00E06729" w:rsidRPr="00E06729" w:rsidRDefault="00E06729" w:rsidP="00E06729">
            <w:pPr>
              <w:jc w:val="center"/>
              <w:rPr>
                <w:rFonts w:ascii="Verdana" w:eastAsia="Calibri" w:hAnsi="Verdana" w:cs="Times New Roman"/>
                <w:sz w:val="24"/>
                <w:szCs w:val="24"/>
              </w:rPr>
            </w:pPr>
          </w:p>
          <w:p w14:paraId="73339763"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01768 864728</w:t>
            </w:r>
          </w:p>
        </w:tc>
        <w:tc>
          <w:tcPr>
            <w:tcW w:w="2268" w:type="dxa"/>
            <w:gridSpan w:val="3"/>
            <w:shd w:val="clear" w:color="auto" w:fill="auto"/>
          </w:tcPr>
          <w:p w14:paraId="1D43B1FE" w14:textId="77777777" w:rsidR="00E06729" w:rsidRPr="00E06729" w:rsidRDefault="00E06729" w:rsidP="00E06729">
            <w:pPr>
              <w:jc w:val="center"/>
              <w:rPr>
                <w:rFonts w:ascii="Verdana" w:eastAsia="Calibri" w:hAnsi="Verdana" w:cs="Times New Roman"/>
                <w:sz w:val="24"/>
                <w:szCs w:val="24"/>
              </w:rPr>
            </w:pPr>
          </w:p>
        </w:tc>
        <w:tc>
          <w:tcPr>
            <w:tcW w:w="3822" w:type="dxa"/>
            <w:gridSpan w:val="2"/>
            <w:tcBorders>
              <w:left w:val="nil"/>
            </w:tcBorders>
            <w:vAlign w:val="center"/>
          </w:tcPr>
          <w:p w14:paraId="49102F05"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3 Low House Farm Barns</w:t>
            </w:r>
          </w:p>
          <w:p w14:paraId="0CE8B32D" w14:textId="77777777" w:rsidR="00E06729" w:rsidRPr="00E06729" w:rsidRDefault="00E06729" w:rsidP="00E06729">
            <w:pPr>
              <w:jc w:val="center"/>
              <w:rPr>
                <w:rFonts w:ascii="Verdana" w:eastAsia="Calibri" w:hAnsi="Verdana" w:cs="Times New Roman"/>
                <w:sz w:val="24"/>
                <w:szCs w:val="24"/>
              </w:rPr>
            </w:pPr>
            <w:proofErr w:type="spellStart"/>
            <w:r w:rsidRPr="00E06729">
              <w:rPr>
                <w:rFonts w:ascii="Verdana" w:eastAsia="Calibri" w:hAnsi="Verdana" w:cs="Times New Roman"/>
                <w:sz w:val="24"/>
                <w:szCs w:val="24"/>
              </w:rPr>
              <w:t>Bowscar</w:t>
            </w:r>
            <w:proofErr w:type="spellEnd"/>
          </w:p>
          <w:p w14:paraId="562E8F73"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Penrith</w:t>
            </w:r>
          </w:p>
          <w:p w14:paraId="53422144"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CA11 9NZ</w:t>
            </w:r>
          </w:p>
          <w:p w14:paraId="2B031C86" w14:textId="77777777" w:rsidR="00E06729" w:rsidRPr="00E06729" w:rsidRDefault="00E06729" w:rsidP="00E06729">
            <w:pPr>
              <w:jc w:val="center"/>
              <w:rPr>
                <w:rFonts w:ascii="Verdana" w:eastAsia="Calibri" w:hAnsi="Verdana" w:cs="Times New Roman"/>
                <w:sz w:val="24"/>
                <w:szCs w:val="24"/>
              </w:rPr>
            </w:pPr>
          </w:p>
          <w:p w14:paraId="316A0CF5"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07969 4815087</w:t>
            </w:r>
          </w:p>
        </w:tc>
      </w:tr>
    </w:tbl>
    <w:p w14:paraId="6229B216" w14:textId="77777777" w:rsidR="00E06729" w:rsidRPr="00E06729" w:rsidRDefault="00E06729" w:rsidP="00E06729">
      <w:pPr>
        <w:rPr>
          <w:rFonts w:ascii="Calibri" w:eastAsia="Calibri" w:hAnsi="Calibri" w:cs="Times New Roman"/>
        </w:rPr>
      </w:pPr>
    </w:p>
    <w:p w14:paraId="74A1F37F" w14:textId="77777777" w:rsidR="00E06729" w:rsidRPr="00E06729" w:rsidRDefault="00E06729" w:rsidP="00E06729">
      <w:pPr>
        <w:rPr>
          <w:rFonts w:ascii="Calibri" w:eastAsia="Calibri" w:hAnsi="Calibri" w:cs="Times New Roman"/>
        </w:rPr>
      </w:pPr>
    </w:p>
    <w:p w14:paraId="0407327F" w14:textId="77777777" w:rsidR="00E06729" w:rsidRPr="00E06729" w:rsidRDefault="00E06729" w:rsidP="00E06729">
      <w:pPr>
        <w:rPr>
          <w:rFonts w:ascii="Calibri" w:eastAsia="Calibri" w:hAnsi="Calibri" w:cs="Times New Roman"/>
        </w:rPr>
      </w:pPr>
    </w:p>
    <w:p w14:paraId="2328E038" w14:textId="77777777" w:rsidR="00E06729" w:rsidRPr="00E06729" w:rsidRDefault="00E06729" w:rsidP="00E06729">
      <w:pPr>
        <w:rPr>
          <w:rFonts w:ascii="Calibri" w:eastAsia="Calibri" w:hAnsi="Calibri" w:cs="Times New Roman"/>
        </w:rPr>
      </w:pPr>
    </w:p>
    <w:p w14:paraId="7FCAF603" w14:textId="77777777" w:rsidR="00E06729" w:rsidRPr="00E06729" w:rsidRDefault="00E06729" w:rsidP="00E06729">
      <w:pPr>
        <w:rPr>
          <w:rFonts w:ascii="Calibri" w:eastAsia="Calibri" w:hAnsi="Calibri" w:cs="Times New Roman"/>
        </w:rPr>
      </w:pPr>
    </w:p>
    <w:tbl>
      <w:tblPr>
        <w:tblStyle w:val="TableGrid"/>
        <w:tblW w:w="1039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33"/>
        <w:gridCol w:w="3301"/>
        <w:gridCol w:w="3260"/>
      </w:tblGrid>
      <w:tr w:rsidR="00E06729" w:rsidRPr="00E06729" w14:paraId="45DA950F" w14:textId="77777777" w:rsidTr="001E071C">
        <w:tc>
          <w:tcPr>
            <w:tcW w:w="3833" w:type="dxa"/>
            <w:shd w:val="clear" w:color="auto" w:fill="auto"/>
          </w:tcPr>
          <w:p w14:paraId="284CD125" w14:textId="77777777" w:rsidR="00E06729" w:rsidRPr="00E06729" w:rsidRDefault="00E06729" w:rsidP="00E06729">
            <w:pPr>
              <w:ind w:left="322"/>
              <w:jc w:val="center"/>
              <w:rPr>
                <w:rFonts w:ascii="Verdana" w:eastAsia="Calibri" w:hAnsi="Verdana" w:cs="Times New Roman"/>
                <w:b/>
                <w:sz w:val="24"/>
                <w:szCs w:val="24"/>
              </w:rPr>
            </w:pPr>
            <w:r w:rsidRPr="00E06729">
              <w:rPr>
                <w:rFonts w:ascii="Verdana" w:eastAsia="Calibri" w:hAnsi="Verdana" w:cs="Times New Roman"/>
                <w:b/>
                <w:sz w:val="24"/>
                <w:szCs w:val="24"/>
              </w:rPr>
              <w:t xml:space="preserve">PATEGILL </w:t>
            </w:r>
          </w:p>
          <w:p w14:paraId="26003C41" w14:textId="77777777" w:rsidR="00E06729" w:rsidRPr="00E06729" w:rsidRDefault="00E06729" w:rsidP="00E06729">
            <w:pPr>
              <w:ind w:left="322"/>
              <w:jc w:val="center"/>
              <w:rPr>
                <w:rFonts w:ascii="Verdana" w:eastAsia="Calibri" w:hAnsi="Verdana" w:cs="Times New Roman"/>
                <w:b/>
                <w:sz w:val="24"/>
                <w:szCs w:val="24"/>
              </w:rPr>
            </w:pPr>
            <w:r w:rsidRPr="00E06729">
              <w:rPr>
                <w:rFonts w:ascii="Verdana" w:eastAsia="Calibri" w:hAnsi="Verdana" w:cs="Times New Roman"/>
                <w:b/>
                <w:sz w:val="24"/>
                <w:szCs w:val="24"/>
              </w:rPr>
              <w:t>WARD</w:t>
            </w:r>
          </w:p>
        </w:tc>
        <w:tc>
          <w:tcPr>
            <w:tcW w:w="3301" w:type="dxa"/>
            <w:shd w:val="clear" w:color="auto" w:fill="auto"/>
          </w:tcPr>
          <w:p w14:paraId="72144BD9" w14:textId="77777777" w:rsidR="00E06729" w:rsidRPr="00E06729" w:rsidRDefault="00E06729" w:rsidP="00E06729">
            <w:pPr>
              <w:ind w:left="210"/>
              <w:jc w:val="center"/>
              <w:rPr>
                <w:rFonts w:ascii="Verdana" w:eastAsia="Calibri" w:hAnsi="Verdana" w:cs="Times New Roman"/>
                <w:b/>
                <w:sz w:val="24"/>
                <w:szCs w:val="24"/>
              </w:rPr>
            </w:pPr>
            <w:r w:rsidRPr="00E06729">
              <w:rPr>
                <w:rFonts w:ascii="Verdana" w:eastAsia="Calibri" w:hAnsi="Verdana" w:cs="Times New Roman"/>
                <w:b/>
                <w:sz w:val="24"/>
                <w:szCs w:val="24"/>
              </w:rPr>
              <w:t xml:space="preserve">PENRITH SOUTH </w:t>
            </w:r>
          </w:p>
          <w:p w14:paraId="0FAEB38E" w14:textId="77777777" w:rsidR="00E06729" w:rsidRPr="00E06729" w:rsidRDefault="00E06729" w:rsidP="00E06729">
            <w:pPr>
              <w:jc w:val="center"/>
              <w:rPr>
                <w:rFonts w:ascii="Verdana" w:eastAsia="Calibri" w:hAnsi="Verdana" w:cs="Times New Roman"/>
                <w:b/>
                <w:sz w:val="24"/>
                <w:szCs w:val="24"/>
              </w:rPr>
            </w:pPr>
            <w:r w:rsidRPr="00E06729">
              <w:rPr>
                <w:rFonts w:ascii="Verdana" w:eastAsia="Calibri" w:hAnsi="Verdana" w:cs="Times New Roman"/>
                <w:b/>
                <w:sz w:val="24"/>
                <w:szCs w:val="24"/>
              </w:rPr>
              <w:t>WARD</w:t>
            </w:r>
          </w:p>
        </w:tc>
        <w:tc>
          <w:tcPr>
            <w:tcW w:w="3260" w:type="dxa"/>
            <w:shd w:val="clear" w:color="auto" w:fill="auto"/>
          </w:tcPr>
          <w:p w14:paraId="3C2AFB78" w14:textId="77777777" w:rsidR="00E06729" w:rsidRPr="00E06729" w:rsidRDefault="00E06729" w:rsidP="00E06729">
            <w:pPr>
              <w:jc w:val="center"/>
              <w:rPr>
                <w:rFonts w:ascii="Verdana" w:eastAsia="Calibri" w:hAnsi="Verdana" w:cs="Times New Roman"/>
                <w:b/>
                <w:sz w:val="24"/>
                <w:szCs w:val="24"/>
              </w:rPr>
            </w:pPr>
            <w:r w:rsidRPr="00E06729">
              <w:rPr>
                <w:rFonts w:ascii="Verdana" w:eastAsia="Calibri" w:hAnsi="Verdana" w:cs="Times New Roman"/>
                <w:b/>
                <w:sz w:val="24"/>
                <w:szCs w:val="24"/>
              </w:rPr>
              <w:t xml:space="preserve">PENRITH SOUTH </w:t>
            </w:r>
          </w:p>
          <w:p w14:paraId="57FDFCDD" w14:textId="77777777" w:rsidR="00E06729" w:rsidRPr="00E06729" w:rsidRDefault="00E06729" w:rsidP="00E06729">
            <w:pPr>
              <w:jc w:val="center"/>
              <w:rPr>
                <w:rFonts w:ascii="Verdana" w:eastAsia="Calibri" w:hAnsi="Verdana" w:cs="Times New Roman"/>
                <w:b/>
                <w:sz w:val="24"/>
                <w:szCs w:val="24"/>
              </w:rPr>
            </w:pPr>
            <w:r w:rsidRPr="00E06729">
              <w:rPr>
                <w:rFonts w:ascii="Verdana" w:eastAsia="Calibri" w:hAnsi="Verdana" w:cs="Times New Roman"/>
                <w:b/>
                <w:sz w:val="24"/>
                <w:szCs w:val="24"/>
              </w:rPr>
              <w:t>WARD</w:t>
            </w:r>
          </w:p>
        </w:tc>
      </w:tr>
      <w:tr w:rsidR="00E06729" w:rsidRPr="00E06729" w14:paraId="00E40E17" w14:textId="77777777" w:rsidTr="001E071C">
        <w:tc>
          <w:tcPr>
            <w:tcW w:w="3833" w:type="dxa"/>
            <w:shd w:val="clear" w:color="auto" w:fill="auto"/>
          </w:tcPr>
          <w:p w14:paraId="6D953411" w14:textId="77777777" w:rsidR="00E06729" w:rsidRPr="00E06729" w:rsidRDefault="00E06729" w:rsidP="00E06729">
            <w:pPr>
              <w:ind w:left="322"/>
              <w:jc w:val="center"/>
              <w:rPr>
                <w:rFonts w:ascii="Verdana" w:eastAsia="Times New Roman" w:hAnsi="Verdana" w:cs="Times New Roman"/>
                <w:noProof/>
                <w:sz w:val="24"/>
                <w:szCs w:val="24"/>
                <w:lang w:eastAsia="en-GB"/>
              </w:rPr>
            </w:pPr>
            <w:r w:rsidRPr="00E06729">
              <w:rPr>
                <w:rFonts w:ascii="Verdana" w:eastAsia="Times New Roman" w:hAnsi="Verdana" w:cs="Times New Roman"/>
                <w:noProof/>
                <w:sz w:val="24"/>
                <w:szCs w:val="24"/>
                <w:lang w:eastAsia="en-GB"/>
              </w:rPr>
              <w:drawing>
                <wp:inline distT="0" distB="0" distL="0" distR="0" wp14:anchorId="5A8BCEA2" wp14:editId="40831590">
                  <wp:extent cx="1645915" cy="1695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ter Baker 2.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654647" cy="1704445"/>
                          </a:xfrm>
                          <a:prstGeom prst="rect">
                            <a:avLst/>
                          </a:prstGeom>
                        </pic:spPr>
                      </pic:pic>
                    </a:graphicData>
                  </a:graphic>
                </wp:inline>
              </w:drawing>
            </w:r>
          </w:p>
        </w:tc>
        <w:tc>
          <w:tcPr>
            <w:tcW w:w="3301" w:type="dxa"/>
            <w:shd w:val="clear" w:color="auto" w:fill="auto"/>
          </w:tcPr>
          <w:p w14:paraId="0FFB654B"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noProof/>
                <w:sz w:val="24"/>
                <w:szCs w:val="24"/>
                <w:lang w:eastAsia="en-GB"/>
              </w:rPr>
              <w:drawing>
                <wp:inline distT="0" distB="0" distL="0" distR="0" wp14:anchorId="7FDF00B0" wp14:editId="292A55CD">
                  <wp:extent cx="1270641" cy="170497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5100" cy="1710958"/>
                          </a:xfrm>
                          <a:prstGeom prst="rect">
                            <a:avLst/>
                          </a:prstGeom>
                          <a:noFill/>
                        </pic:spPr>
                      </pic:pic>
                    </a:graphicData>
                  </a:graphic>
                </wp:inline>
              </w:drawing>
            </w:r>
          </w:p>
        </w:tc>
        <w:tc>
          <w:tcPr>
            <w:tcW w:w="3260" w:type="dxa"/>
            <w:shd w:val="clear" w:color="auto" w:fill="auto"/>
          </w:tcPr>
          <w:p w14:paraId="3A699E20"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noProof/>
                <w:sz w:val="24"/>
                <w:szCs w:val="24"/>
                <w:lang w:eastAsia="en-GB"/>
              </w:rPr>
              <w:drawing>
                <wp:inline distT="0" distB="0" distL="0" distR="0" wp14:anchorId="582A68AC" wp14:editId="6DFE6819">
                  <wp:extent cx="1294130" cy="1730899"/>
                  <wp:effectExtent l="0" t="0" r="1270" b="3175"/>
                  <wp:docPr id="18" name="Picture 18" descr="http://www.penrithtowncouncil.co.uk/wp-content/uploads/2015/07/councillor-margaret-cl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nrithtowncouncil.co.uk/wp-content/uploads/2015/07/councillor-margaret-clar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868" cy="1784048"/>
                          </a:xfrm>
                          <a:prstGeom prst="rect">
                            <a:avLst/>
                          </a:prstGeom>
                          <a:noFill/>
                          <a:ln>
                            <a:noFill/>
                          </a:ln>
                        </pic:spPr>
                      </pic:pic>
                    </a:graphicData>
                  </a:graphic>
                </wp:inline>
              </w:drawing>
            </w:r>
          </w:p>
        </w:tc>
      </w:tr>
      <w:tr w:rsidR="00E06729" w:rsidRPr="00E06729" w14:paraId="5733C9FA" w14:textId="77777777" w:rsidTr="001E071C">
        <w:tc>
          <w:tcPr>
            <w:tcW w:w="3833" w:type="dxa"/>
          </w:tcPr>
          <w:p w14:paraId="47FD4160" w14:textId="77777777" w:rsidR="00E06729" w:rsidRPr="00E06729" w:rsidRDefault="00E06729" w:rsidP="00E06729">
            <w:pPr>
              <w:ind w:left="322"/>
              <w:jc w:val="center"/>
              <w:rPr>
                <w:rFonts w:ascii="Verdana" w:eastAsia="Calibri" w:hAnsi="Verdana" w:cs="Times New Roman"/>
                <w:sz w:val="24"/>
                <w:szCs w:val="24"/>
              </w:rPr>
            </w:pPr>
            <w:r w:rsidRPr="00E06729">
              <w:rPr>
                <w:rFonts w:ascii="Verdana" w:eastAsia="Calibri" w:hAnsi="Verdana" w:cs="Times New Roman"/>
                <w:sz w:val="24"/>
                <w:szCs w:val="24"/>
              </w:rPr>
              <w:t>Councillor Baker</w:t>
            </w:r>
          </w:p>
        </w:tc>
        <w:tc>
          <w:tcPr>
            <w:tcW w:w="3301" w:type="dxa"/>
          </w:tcPr>
          <w:p w14:paraId="59C1E27B"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Councillor Burgin</w:t>
            </w:r>
          </w:p>
        </w:tc>
        <w:tc>
          <w:tcPr>
            <w:tcW w:w="3260" w:type="dxa"/>
          </w:tcPr>
          <w:p w14:paraId="7E1A6F7B"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Councillor Clark</w:t>
            </w:r>
          </w:p>
        </w:tc>
      </w:tr>
      <w:tr w:rsidR="00E06729" w:rsidRPr="00E06729" w14:paraId="58BE8D57" w14:textId="77777777" w:rsidTr="001E071C">
        <w:tc>
          <w:tcPr>
            <w:tcW w:w="3833" w:type="dxa"/>
          </w:tcPr>
          <w:p w14:paraId="78D8653E" w14:textId="77777777" w:rsidR="00E06729" w:rsidRPr="00E06729" w:rsidRDefault="00E06729" w:rsidP="00E06729">
            <w:pPr>
              <w:ind w:left="322"/>
              <w:jc w:val="center"/>
              <w:rPr>
                <w:rFonts w:ascii="Verdana" w:eastAsia="Calibri" w:hAnsi="Verdana" w:cs="Times New Roman"/>
                <w:sz w:val="24"/>
                <w:szCs w:val="24"/>
              </w:rPr>
            </w:pPr>
            <w:r w:rsidRPr="00E06729">
              <w:rPr>
                <w:rFonts w:ascii="Verdana" w:eastAsia="Calibri" w:hAnsi="Verdana" w:cs="Times New Roman"/>
                <w:sz w:val="24"/>
                <w:szCs w:val="24"/>
              </w:rPr>
              <w:t>10 Lowther Glen</w:t>
            </w:r>
          </w:p>
          <w:p w14:paraId="20B0EB2B" w14:textId="77777777" w:rsidR="00E06729" w:rsidRPr="00E06729" w:rsidRDefault="00E06729" w:rsidP="00E06729">
            <w:pPr>
              <w:ind w:left="322"/>
              <w:jc w:val="center"/>
              <w:rPr>
                <w:rFonts w:ascii="Verdana" w:eastAsia="Calibri" w:hAnsi="Verdana" w:cs="Times New Roman"/>
                <w:sz w:val="24"/>
                <w:szCs w:val="24"/>
              </w:rPr>
            </w:pPr>
            <w:proofErr w:type="spellStart"/>
            <w:r w:rsidRPr="00E06729">
              <w:rPr>
                <w:rFonts w:ascii="Verdana" w:eastAsia="Calibri" w:hAnsi="Verdana" w:cs="Times New Roman"/>
                <w:sz w:val="24"/>
                <w:szCs w:val="24"/>
              </w:rPr>
              <w:t>Eamont</w:t>
            </w:r>
            <w:proofErr w:type="spellEnd"/>
            <w:r w:rsidRPr="00E06729">
              <w:rPr>
                <w:rFonts w:ascii="Verdana" w:eastAsia="Calibri" w:hAnsi="Verdana" w:cs="Times New Roman"/>
                <w:sz w:val="24"/>
                <w:szCs w:val="24"/>
              </w:rPr>
              <w:t xml:space="preserve"> Bridge</w:t>
            </w:r>
          </w:p>
          <w:p w14:paraId="3E3A9CF9" w14:textId="77777777" w:rsidR="00E06729" w:rsidRPr="00E06729" w:rsidRDefault="00E06729" w:rsidP="00E06729">
            <w:pPr>
              <w:ind w:left="322"/>
              <w:jc w:val="center"/>
              <w:rPr>
                <w:rFonts w:ascii="Verdana" w:eastAsia="Calibri" w:hAnsi="Verdana" w:cs="Times New Roman"/>
                <w:sz w:val="24"/>
                <w:szCs w:val="24"/>
              </w:rPr>
            </w:pPr>
            <w:r w:rsidRPr="00E06729">
              <w:rPr>
                <w:rFonts w:ascii="Verdana" w:eastAsia="Calibri" w:hAnsi="Verdana" w:cs="Times New Roman"/>
                <w:sz w:val="24"/>
                <w:szCs w:val="24"/>
              </w:rPr>
              <w:t>Penrith</w:t>
            </w:r>
          </w:p>
          <w:p w14:paraId="69A4D9D1" w14:textId="77777777" w:rsidR="00E06729" w:rsidRPr="00E06729" w:rsidRDefault="00E06729" w:rsidP="00E06729">
            <w:pPr>
              <w:ind w:left="322"/>
              <w:jc w:val="center"/>
              <w:rPr>
                <w:rFonts w:ascii="Verdana" w:eastAsia="Calibri" w:hAnsi="Verdana" w:cs="Times New Roman"/>
                <w:sz w:val="24"/>
                <w:szCs w:val="24"/>
              </w:rPr>
            </w:pPr>
            <w:r w:rsidRPr="00E06729">
              <w:rPr>
                <w:rFonts w:ascii="Verdana" w:eastAsia="Calibri" w:hAnsi="Verdana" w:cs="Times New Roman"/>
                <w:sz w:val="24"/>
                <w:szCs w:val="24"/>
              </w:rPr>
              <w:t>CA10 2BP</w:t>
            </w:r>
          </w:p>
          <w:p w14:paraId="74450D33" w14:textId="77777777" w:rsidR="00E06729" w:rsidRPr="00E06729" w:rsidRDefault="00E06729" w:rsidP="00E06729">
            <w:pPr>
              <w:ind w:left="322"/>
              <w:jc w:val="center"/>
              <w:rPr>
                <w:rFonts w:ascii="Verdana" w:eastAsia="Calibri" w:hAnsi="Verdana" w:cs="Times New Roman"/>
                <w:sz w:val="24"/>
                <w:szCs w:val="24"/>
              </w:rPr>
            </w:pPr>
          </w:p>
          <w:p w14:paraId="18185B69" w14:textId="77777777" w:rsidR="00E06729" w:rsidRPr="00E06729" w:rsidRDefault="00E06729" w:rsidP="00E06729">
            <w:pPr>
              <w:ind w:left="322"/>
              <w:jc w:val="center"/>
              <w:rPr>
                <w:rFonts w:ascii="Verdana" w:eastAsia="Calibri" w:hAnsi="Verdana" w:cs="Times New Roman"/>
                <w:sz w:val="24"/>
                <w:szCs w:val="24"/>
              </w:rPr>
            </w:pPr>
            <w:r w:rsidRPr="00E06729">
              <w:rPr>
                <w:rFonts w:ascii="Verdana" w:eastAsia="Calibri" w:hAnsi="Verdana" w:cs="Times New Roman"/>
                <w:sz w:val="24"/>
                <w:szCs w:val="24"/>
              </w:rPr>
              <w:t>07999777609</w:t>
            </w:r>
          </w:p>
        </w:tc>
        <w:tc>
          <w:tcPr>
            <w:tcW w:w="3301" w:type="dxa"/>
          </w:tcPr>
          <w:p w14:paraId="7977849D"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4 Greenacres Park Plumpton</w:t>
            </w:r>
          </w:p>
          <w:p w14:paraId="79276116"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Penrith</w:t>
            </w:r>
          </w:p>
          <w:p w14:paraId="76C4721D"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CA11 9PB</w:t>
            </w:r>
          </w:p>
          <w:p w14:paraId="695ABCBE" w14:textId="77777777" w:rsidR="00E06729" w:rsidRPr="00E06729" w:rsidRDefault="00E06729" w:rsidP="00E06729">
            <w:pPr>
              <w:jc w:val="center"/>
              <w:rPr>
                <w:rFonts w:ascii="Verdana" w:eastAsia="Calibri" w:hAnsi="Verdana" w:cs="Times New Roman"/>
                <w:sz w:val="24"/>
                <w:szCs w:val="24"/>
              </w:rPr>
            </w:pPr>
          </w:p>
          <w:p w14:paraId="5907A8C0"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01768 894107</w:t>
            </w:r>
          </w:p>
          <w:p w14:paraId="15E1C4E4" w14:textId="77777777" w:rsidR="00E06729" w:rsidRPr="00E06729" w:rsidRDefault="00E06729" w:rsidP="00E06729">
            <w:pPr>
              <w:jc w:val="center"/>
              <w:rPr>
                <w:rFonts w:ascii="Verdana" w:eastAsia="Calibri" w:hAnsi="Verdana" w:cs="Times New Roman"/>
                <w:sz w:val="24"/>
                <w:szCs w:val="24"/>
              </w:rPr>
            </w:pPr>
          </w:p>
          <w:p w14:paraId="114B0AF7" w14:textId="77777777" w:rsidR="00E06729" w:rsidRPr="00E06729" w:rsidRDefault="00E06729" w:rsidP="00E06729">
            <w:pPr>
              <w:jc w:val="center"/>
              <w:rPr>
                <w:rFonts w:ascii="Verdana" w:eastAsia="Calibri" w:hAnsi="Verdana" w:cs="Times New Roman"/>
                <w:sz w:val="24"/>
                <w:szCs w:val="24"/>
              </w:rPr>
            </w:pPr>
          </w:p>
          <w:p w14:paraId="06F058AF" w14:textId="77777777" w:rsidR="00E06729" w:rsidRPr="00E06729" w:rsidRDefault="00E06729" w:rsidP="00E06729">
            <w:pPr>
              <w:jc w:val="center"/>
              <w:rPr>
                <w:rFonts w:ascii="Verdana" w:eastAsia="Calibri" w:hAnsi="Verdana" w:cs="Times New Roman"/>
                <w:sz w:val="24"/>
                <w:szCs w:val="24"/>
              </w:rPr>
            </w:pPr>
          </w:p>
        </w:tc>
        <w:tc>
          <w:tcPr>
            <w:tcW w:w="3260" w:type="dxa"/>
          </w:tcPr>
          <w:p w14:paraId="4D86F8D5"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38 Castle Hill Road Penrith</w:t>
            </w:r>
          </w:p>
          <w:p w14:paraId="4E04D340"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CA11 7HA</w:t>
            </w:r>
          </w:p>
          <w:p w14:paraId="2A293038" w14:textId="77777777" w:rsidR="00E06729" w:rsidRPr="00E06729" w:rsidRDefault="00E06729" w:rsidP="00E06729">
            <w:pPr>
              <w:jc w:val="center"/>
              <w:rPr>
                <w:rFonts w:ascii="Verdana" w:eastAsia="Calibri" w:hAnsi="Verdana" w:cs="Times New Roman"/>
                <w:sz w:val="24"/>
                <w:szCs w:val="24"/>
              </w:rPr>
            </w:pPr>
          </w:p>
          <w:p w14:paraId="092B9263" w14:textId="77777777" w:rsidR="00E06729" w:rsidRPr="00E06729" w:rsidRDefault="00E06729" w:rsidP="00E06729">
            <w:pPr>
              <w:jc w:val="center"/>
              <w:rPr>
                <w:rFonts w:ascii="Verdana" w:eastAsia="Calibri" w:hAnsi="Verdana" w:cs="Times New Roman"/>
                <w:sz w:val="24"/>
                <w:szCs w:val="24"/>
              </w:rPr>
            </w:pPr>
          </w:p>
          <w:p w14:paraId="679BA2B9"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07732 704133</w:t>
            </w:r>
          </w:p>
        </w:tc>
      </w:tr>
    </w:tbl>
    <w:p w14:paraId="21411F4B" w14:textId="77777777" w:rsidR="00E06729" w:rsidRPr="00E06729" w:rsidRDefault="00E06729" w:rsidP="00E06729">
      <w:pPr>
        <w:rPr>
          <w:rFonts w:ascii="Calibri" w:eastAsia="Calibri" w:hAnsi="Calibri" w:cs="Times New Roman"/>
        </w:rPr>
      </w:pPr>
    </w:p>
    <w:tbl>
      <w:tblPr>
        <w:tblStyle w:val="TableGrid"/>
        <w:tblW w:w="10394" w:type="dxa"/>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5"/>
        <w:gridCol w:w="3402"/>
        <w:gridCol w:w="2587"/>
      </w:tblGrid>
      <w:tr w:rsidR="00E06729" w:rsidRPr="00E06729" w14:paraId="6C0E5DCA" w14:textId="77777777" w:rsidTr="001E071C">
        <w:tc>
          <w:tcPr>
            <w:tcW w:w="4405" w:type="dxa"/>
            <w:shd w:val="clear" w:color="auto" w:fill="auto"/>
          </w:tcPr>
          <w:p w14:paraId="5A5A4E2C" w14:textId="77777777" w:rsidR="00E06729" w:rsidRPr="00E06729" w:rsidRDefault="00E06729" w:rsidP="00E06729">
            <w:pPr>
              <w:jc w:val="center"/>
              <w:rPr>
                <w:rFonts w:ascii="Verdana" w:eastAsia="Calibri" w:hAnsi="Verdana" w:cs="Times New Roman"/>
                <w:b/>
                <w:sz w:val="24"/>
                <w:szCs w:val="24"/>
              </w:rPr>
            </w:pPr>
            <w:r w:rsidRPr="00E06729">
              <w:rPr>
                <w:rFonts w:ascii="Verdana" w:eastAsia="Calibri" w:hAnsi="Verdana" w:cs="Times New Roman"/>
                <w:b/>
                <w:sz w:val="24"/>
                <w:szCs w:val="24"/>
              </w:rPr>
              <w:t>PENRITH WEST WARD</w:t>
            </w:r>
          </w:p>
        </w:tc>
        <w:tc>
          <w:tcPr>
            <w:tcW w:w="3402" w:type="dxa"/>
            <w:shd w:val="clear" w:color="auto" w:fill="auto"/>
          </w:tcPr>
          <w:p w14:paraId="5575C43A" w14:textId="77777777" w:rsidR="00E06729" w:rsidRPr="00E06729" w:rsidRDefault="00E06729" w:rsidP="00E06729">
            <w:pPr>
              <w:jc w:val="center"/>
              <w:rPr>
                <w:rFonts w:ascii="Verdana" w:eastAsia="Calibri" w:hAnsi="Verdana" w:cs="Times New Roman"/>
                <w:b/>
                <w:sz w:val="24"/>
                <w:szCs w:val="24"/>
              </w:rPr>
            </w:pPr>
            <w:r w:rsidRPr="00E06729">
              <w:rPr>
                <w:rFonts w:ascii="Verdana" w:eastAsia="Calibri" w:hAnsi="Verdana" w:cs="Times New Roman"/>
                <w:b/>
                <w:sz w:val="24"/>
                <w:szCs w:val="24"/>
              </w:rPr>
              <w:t>PENRITH WEST WARD</w:t>
            </w:r>
          </w:p>
        </w:tc>
        <w:tc>
          <w:tcPr>
            <w:tcW w:w="2587" w:type="dxa"/>
          </w:tcPr>
          <w:p w14:paraId="21F5C189" w14:textId="77777777" w:rsidR="00E06729" w:rsidRPr="00E06729" w:rsidRDefault="00E06729" w:rsidP="00E06729">
            <w:pPr>
              <w:jc w:val="center"/>
              <w:rPr>
                <w:rFonts w:ascii="Verdana" w:eastAsia="Calibri" w:hAnsi="Verdana" w:cs="Times New Roman"/>
                <w:b/>
                <w:sz w:val="24"/>
                <w:szCs w:val="24"/>
              </w:rPr>
            </w:pPr>
            <w:r w:rsidRPr="00E06729">
              <w:rPr>
                <w:rFonts w:ascii="Verdana" w:eastAsia="Calibri" w:hAnsi="Verdana" w:cs="Times New Roman"/>
                <w:b/>
                <w:sz w:val="24"/>
                <w:szCs w:val="24"/>
              </w:rPr>
              <w:t>PENRITH WEST WARD</w:t>
            </w:r>
          </w:p>
        </w:tc>
      </w:tr>
      <w:tr w:rsidR="00E06729" w:rsidRPr="00E06729" w14:paraId="176CD450" w14:textId="77777777" w:rsidTr="001E071C">
        <w:tc>
          <w:tcPr>
            <w:tcW w:w="4405" w:type="dxa"/>
            <w:shd w:val="clear" w:color="auto" w:fill="auto"/>
          </w:tcPr>
          <w:p w14:paraId="7E30F0FC" w14:textId="77777777" w:rsidR="00E06729" w:rsidRPr="00E06729" w:rsidRDefault="00E06729" w:rsidP="00E06729">
            <w:pPr>
              <w:jc w:val="center"/>
              <w:rPr>
                <w:rFonts w:ascii="Verdana" w:eastAsia="Calibri" w:hAnsi="Verdana" w:cs="Times New Roman"/>
                <w:sz w:val="24"/>
                <w:szCs w:val="24"/>
              </w:rPr>
            </w:pPr>
            <w:r w:rsidRPr="00E06729">
              <w:rPr>
                <w:rFonts w:ascii="Verdana" w:eastAsia="Times New Roman" w:hAnsi="Verdana" w:cs="Times New Roman"/>
                <w:b/>
                <w:bCs/>
                <w:noProof/>
                <w:sz w:val="24"/>
                <w:szCs w:val="24"/>
                <w:lang w:eastAsia="en-GB"/>
              </w:rPr>
              <w:drawing>
                <wp:inline distT="0" distB="0" distL="0" distR="0" wp14:anchorId="53EC6A36" wp14:editId="3B1347E2">
                  <wp:extent cx="1400145" cy="2036923"/>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nell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9758" cy="2065457"/>
                          </a:xfrm>
                          <a:prstGeom prst="rect">
                            <a:avLst/>
                          </a:prstGeom>
                        </pic:spPr>
                      </pic:pic>
                    </a:graphicData>
                  </a:graphic>
                </wp:inline>
              </w:drawing>
            </w:r>
          </w:p>
        </w:tc>
        <w:tc>
          <w:tcPr>
            <w:tcW w:w="3402" w:type="dxa"/>
            <w:shd w:val="clear" w:color="auto" w:fill="auto"/>
          </w:tcPr>
          <w:p w14:paraId="3699F540"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noProof/>
                <w:sz w:val="24"/>
                <w:szCs w:val="24"/>
                <w:lang w:eastAsia="en-GB"/>
              </w:rPr>
              <w:drawing>
                <wp:inline distT="0" distB="0" distL="0" distR="0" wp14:anchorId="142D0C7D" wp14:editId="1F44C33F">
                  <wp:extent cx="1381403" cy="1937385"/>
                  <wp:effectExtent l="0" t="0" r="952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lie Monk.png"/>
                          <pic:cNvPicPr/>
                        </pic:nvPicPr>
                        <pic:blipFill>
                          <a:blip r:embed="rId23">
                            <a:extLst>
                              <a:ext uri="{28A0092B-C50C-407E-A947-70E740481C1C}">
                                <a14:useLocalDpi xmlns:a14="http://schemas.microsoft.com/office/drawing/2010/main" val="0"/>
                              </a:ext>
                            </a:extLst>
                          </a:blip>
                          <a:stretch>
                            <a:fillRect/>
                          </a:stretch>
                        </pic:blipFill>
                        <pic:spPr>
                          <a:xfrm>
                            <a:off x="0" y="0"/>
                            <a:ext cx="1386751" cy="1944886"/>
                          </a:xfrm>
                          <a:prstGeom prst="rect">
                            <a:avLst/>
                          </a:prstGeom>
                        </pic:spPr>
                      </pic:pic>
                    </a:graphicData>
                  </a:graphic>
                </wp:inline>
              </w:drawing>
            </w:r>
          </w:p>
        </w:tc>
        <w:tc>
          <w:tcPr>
            <w:tcW w:w="2587" w:type="dxa"/>
          </w:tcPr>
          <w:p w14:paraId="4B625BE9" w14:textId="77777777" w:rsidR="00E06729" w:rsidRPr="00E06729" w:rsidRDefault="00E06729" w:rsidP="00E06729">
            <w:pPr>
              <w:jc w:val="center"/>
              <w:rPr>
                <w:rFonts w:ascii="Verdana" w:eastAsia="Calibri" w:hAnsi="Verdana" w:cs="Times New Roman"/>
                <w:noProof/>
                <w:sz w:val="24"/>
                <w:szCs w:val="24"/>
                <w:lang w:eastAsia="en-GB"/>
              </w:rPr>
            </w:pPr>
            <w:r w:rsidRPr="00E06729">
              <w:rPr>
                <w:rFonts w:ascii="Verdana" w:eastAsia="Times New Roman" w:hAnsi="Verdana" w:cs="Helvetica"/>
                <w:noProof/>
                <w:color w:val="000000"/>
                <w:sz w:val="24"/>
                <w:szCs w:val="24"/>
                <w:lang w:eastAsia="en-GB"/>
              </w:rPr>
              <w:drawing>
                <wp:inline distT="0" distB="0" distL="0" distR="0" wp14:anchorId="2C030554" wp14:editId="0AF03F43">
                  <wp:extent cx="1436625" cy="1924050"/>
                  <wp:effectExtent l="0" t="0" r="0" b="0"/>
                  <wp:docPr id="20" name="Picture 20" descr="Councillor John George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ncillor John George Thomps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4344" cy="1934388"/>
                          </a:xfrm>
                          <a:prstGeom prst="rect">
                            <a:avLst/>
                          </a:prstGeom>
                          <a:noFill/>
                          <a:ln>
                            <a:noFill/>
                          </a:ln>
                        </pic:spPr>
                      </pic:pic>
                    </a:graphicData>
                  </a:graphic>
                </wp:inline>
              </w:drawing>
            </w:r>
          </w:p>
        </w:tc>
      </w:tr>
      <w:tr w:rsidR="00E06729" w:rsidRPr="00E06729" w14:paraId="1FAD1BFE" w14:textId="77777777" w:rsidTr="001E071C">
        <w:tc>
          <w:tcPr>
            <w:tcW w:w="4405" w:type="dxa"/>
          </w:tcPr>
          <w:p w14:paraId="4519AC4C"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Councillor Connelly</w:t>
            </w:r>
          </w:p>
        </w:tc>
        <w:tc>
          <w:tcPr>
            <w:tcW w:w="3402" w:type="dxa"/>
          </w:tcPr>
          <w:p w14:paraId="04F3B209"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Councillor Monk</w:t>
            </w:r>
          </w:p>
        </w:tc>
        <w:tc>
          <w:tcPr>
            <w:tcW w:w="2587" w:type="dxa"/>
          </w:tcPr>
          <w:p w14:paraId="1401AF41"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Councillor Thompson</w:t>
            </w:r>
          </w:p>
        </w:tc>
      </w:tr>
      <w:tr w:rsidR="00E06729" w:rsidRPr="00E06729" w14:paraId="149F1BEA" w14:textId="77777777" w:rsidTr="001E071C">
        <w:tc>
          <w:tcPr>
            <w:tcW w:w="4405" w:type="dxa"/>
          </w:tcPr>
          <w:p w14:paraId="4F17AEC6"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Flat 2,</w:t>
            </w:r>
          </w:p>
          <w:p w14:paraId="5A98B10D"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19 King Street</w:t>
            </w:r>
          </w:p>
          <w:p w14:paraId="2ECD38BC"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Penrith</w:t>
            </w:r>
          </w:p>
          <w:p w14:paraId="12064530"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CA11 7AJ</w:t>
            </w:r>
          </w:p>
          <w:p w14:paraId="15990175" w14:textId="77777777" w:rsidR="00E06729" w:rsidRPr="00E06729" w:rsidRDefault="00E06729" w:rsidP="00E06729">
            <w:pPr>
              <w:jc w:val="center"/>
              <w:rPr>
                <w:rFonts w:ascii="Verdana" w:eastAsia="Calibri" w:hAnsi="Verdana" w:cs="Times New Roman"/>
                <w:sz w:val="24"/>
                <w:szCs w:val="24"/>
              </w:rPr>
            </w:pPr>
          </w:p>
          <w:p w14:paraId="29D98FC4"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07875761430</w:t>
            </w:r>
          </w:p>
        </w:tc>
        <w:tc>
          <w:tcPr>
            <w:tcW w:w="3402" w:type="dxa"/>
          </w:tcPr>
          <w:p w14:paraId="1A6D16C4" w14:textId="77777777" w:rsidR="00E06729" w:rsidRPr="00E06729" w:rsidRDefault="00E06729" w:rsidP="00E06729">
            <w:pPr>
              <w:jc w:val="center"/>
              <w:rPr>
                <w:rFonts w:ascii="Verdana" w:eastAsia="Calibri" w:hAnsi="Verdana" w:cs="Times New Roman"/>
                <w:sz w:val="24"/>
                <w:szCs w:val="24"/>
              </w:rPr>
            </w:pPr>
            <w:proofErr w:type="spellStart"/>
            <w:r w:rsidRPr="00E06729">
              <w:rPr>
                <w:rFonts w:ascii="Verdana" w:eastAsia="Calibri" w:hAnsi="Verdana" w:cs="Times New Roman"/>
                <w:sz w:val="24"/>
                <w:szCs w:val="24"/>
              </w:rPr>
              <w:t>Beaconside</w:t>
            </w:r>
            <w:proofErr w:type="spellEnd"/>
          </w:p>
          <w:p w14:paraId="660F1865"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Beacon Edge</w:t>
            </w:r>
          </w:p>
          <w:p w14:paraId="6C27C78F"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Penrith</w:t>
            </w:r>
          </w:p>
          <w:p w14:paraId="4D1FB63B"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CA11 8BN</w:t>
            </w:r>
          </w:p>
          <w:p w14:paraId="549EC3E2" w14:textId="77777777" w:rsidR="00E06729" w:rsidRPr="00E06729" w:rsidRDefault="00E06729" w:rsidP="00E06729">
            <w:pPr>
              <w:jc w:val="center"/>
              <w:rPr>
                <w:rFonts w:ascii="Verdana" w:eastAsia="Calibri" w:hAnsi="Verdana" w:cs="Times New Roman"/>
                <w:sz w:val="24"/>
                <w:szCs w:val="24"/>
              </w:rPr>
            </w:pPr>
          </w:p>
          <w:p w14:paraId="69CD95C2"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07795140504</w:t>
            </w:r>
          </w:p>
        </w:tc>
        <w:tc>
          <w:tcPr>
            <w:tcW w:w="2587" w:type="dxa"/>
          </w:tcPr>
          <w:p w14:paraId="0EF71975" w14:textId="77777777" w:rsidR="00E06729" w:rsidRPr="00E06729" w:rsidRDefault="00E06729" w:rsidP="00E06729">
            <w:pPr>
              <w:jc w:val="center"/>
              <w:rPr>
                <w:rFonts w:ascii="Verdana" w:eastAsia="Calibri" w:hAnsi="Verdana" w:cs="Times New Roman"/>
                <w:sz w:val="24"/>
                <w:szCs w:val="24"/>
              </w:rPr>
            </w:pPr>
          </w:p>
          <w:p w14:paraId="38985926"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49 Norfolk Place Penrith</w:t>
            </w:r>
          </w:p>
          <w:p w14:paraId="47A0D0C2"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CA11 9BE</w:t>
            </w:r>
          </w:p>
          <w:p w14:paraId="7F758707" w14:textId="77777777" w:rsidR="00E06729" w:rsidRPr="00E06729" w:rsidRDefault="00E06729" w:rsidP="00E06729">
            <w:pPr>
              <w:jc w:val="center"/>
              <w:rPr>
                <w:rFonts w:ascii="Verdana" w:eastAsia="Calibri" w:hAnsi="Verdana" w:cs="Times New Roman"/>
                <w:sz w:val="24"/>
                <w:szCs w:val="24"/>
              </w:rPr>
            </w:pPr>
          </w:p>
          <w:p w14:paraId="5ACA0E9A" w14:textId="77777777" w:rsidR="00E06729" w:rsidRPr="00E06729" w:rsidRDefault="00E06729" w:rsidP="00E06729">
            <w:pPr>
              <w:jc w:val="center"/>
              <w:rPr>
                <w:rFonts w:ascii="Verdana" w:eastAsia="Calibri" w:hAnsi="Verdana" w:cs="Times New Roman"/>
                <w:sz w:val="24"/>
                <w:szCs w:val="24"/>
              </w:rPr>
            </w:pPr>
            <w:r w:rsidRPr="00E06729">
              <w:rPr>
                <w:rFonts w:ascii="Verdana" w:eastAsia="Calibri" w:hAnsi="Verdana" w:cs="Times New Roman"/>
                <w:sz w:val="24"/>
                <w:szCs w:val="24"/>
              </w:rPr>
              <w:t>01768 863937</w:t>
            </w:r>
          </w:p>
        </w:tc>
      </w:tr>
    </w:tbl>
    <w:p w14:paraId="36FE9E0D" w14:textId="77777777" w:rsidR="00E06729" w:rsidRPr="00E06729" w:rsidRDefault="00E06729" w:rsidP="00E06729">
      <w:pPr>
        <w:spacing w:after="4" w:line="250" w:lineRule="auto"/>
        <w:ind w:left="-5" w:right="184" w:hanging="10"/>
        <w:jc w:val="both"/>
        <w:rPr>
          <w:rFonts w:ascii="Verdana" w:eastAsia="Times New Roman" w:hAnsi="Verdana" w:cs="Arial"/>
          <w:color w:val="000000"/>
          <w:sz w:val="24"/>
          <w:szCs w:val="24"/>
          <w:lang w:eastAsia="en-GB"/>
        </w:rPr>
      </w:pPr>
    </w:p>
    <w:p w14:paraId="61021B7B" w14:textId="77777777" w:rsidR="00E06729" w:rsidRPr="00E06729" w:rsidRDefault="00E06729" w:rsidP="00E06729">
      <w:pPr>
        <w:spacing w:after="4" w:line="250" w:lineRule="auto"/>
        <w:ind w:left="-5" w:right="184" w:hanging="10"/>
        <w:jc w:val="both"/>
        <w:rPr>
          <w:rFonts w:ascii="Verdana" w:eastAsia="Times New Roman" w:hAnsi="Verdana" w:cs="Arial"/>
          <w:color w:val="000000"/>
          <w:sz w:val="24"/>
          <w:szCs w:val="24"/>
          <w:lang w:eastAsia="en-GB"/>
        </w:rPr>
      </w:pPr>
    </w:p>
    <w:p w14:paraId="4CA317D9" w14:textId="58E21B34" w:rsidR="00CF0354" w:rsidRDefault="00CF0354">
      <w:pPr>
        <w:rPr>
          <w:rFonts w:ascii="Calibri" w:eastAsia="Calibri" w:hAnsi="Calibri" w:cs="Times New Roman"/>
        </w:rPr>
      </w:pPr>
      <w:r>
        <w:rPr>
          <w:rFonts w:ascii="Calibri" w:eastAsia="Calibri" w:hAnsi="Calibri" w:cs="Times New Roman"/>
        </w:rPr>
        <w:br w:type="page"/>
      </w:r>
    </w:p>
    <w:p w14:paraId="631C0A5A" w14:textId="27ABB345" w:rsidR="00CF0354" w:rsidRPr="001354DE" w:rsidRDefault="00CF0354" w:rsidP="00CF0354">
      <w:pPr>
        <w:jc w:val="center"/>
        <w:rPr>
          <w:rFonts w:ascii="Verdana" w:eastAsia="Calibri" w:hAnsi="Verdana" w:cs="Times New Roman"/>
          <w:b/>
          <w:sz w:val="28"/>
          <w:szCs w:val="28"/>
        </w:rPr>
      </w:pPr>
      <w:r w:rsidRPr="001354DE">
        <w:rPr>
          <w:rFonts w:ascii="Verdana" w:eastAsia="Calibri" w:hAnsi="Verdana" w:cs="Times New Roman"/>
          <w:b/>
          <w:sz w:val="28"/>
          <w:szCs w:val="28"/>
        </w:rPr>
        <w:lastRenderedPageBreak/>
        <w:t>Attendance 201</w:t>
      </w:r>
      <w:r>
        <w:rPr>
          <w:rFonts w:ascii="Verdana" w:eastAsia="Calibri" w:hAnsi="Verdana" w:cs="Times New Roman"/>
          <w:b/>
          <w:sz w:val="28"/>
          <w:szCs w:val="28"/>
        </w:rPr>
        <w:t>7</w:t>
      </w:r>
      <w:r w:rsidRPr="001354DE">
        <w:rPr>
          <w:rFonts w:ascii="Verdana" w:eastAsia="Calibri" w:hAnsi="Verdana" w:cs="Times New Roman"/>
          <w:b/>
          <w:sz w:val="28"/>
          <w:szCs w:val="28"/>
        </w:rPr>
        <w:t>-1</w:t>
      </w:r>
      <w:r>
        <w:rPr>
          <w:rFonts w:ascii="Verdana" w:eastAsia="Calibri" w:hAnsi="Verdana" w:cs="Times New Roman"/>
          <w:b/>
          <w:sz w:val="28"/>
          <w:szCs w:val="28"/>
        </w:rPr>
        <w:t>8</w:t>
      </w:r>
      <w:r w:rsidRPr="001354DE">
        <w:rPr>
          <w:rFonts w:ascii="Verdana" w:eastAsia="Calibri" w:hAnsi="Verdana" w:cs="Times New Roman"/>
          <w:b/>
          <w:sz w:val="28"/>
          <w:szCs w:val="28"/>
        </w:rPr>
        <w:t xml:space="preserve"> Municipal Year</w:t>
      </w:r>
    </w:p>
    <w:p w14:paraId="753A7275" w14:textId="01092AB9" w:rsidR="00E06729" w:rsidRDefault="00E06729" w:rsidP="00E06729">
      <w:pPr>
        <w:rPr>
          <w:rFonts w:ascii="Calibri" w:eastAsia="Calibri" w:hAnsi="Calibri" w:cs="Times New Roman"/>
        </w:rPr>
      </w:pPr>
    </w:p>
    <w:tbl>
      <w:tblPr>
        <w:tblW w:w="10490" w:type="dxa"/>
        <w:tblLook w:val="04A0" w:firstRow="1" w:lastRow="0" w:firstColumn="1" w:lastColumn="0" w:noHBand="0" w:noVBand="1"/>
      </w:tblPr>
      <w:tblGrid>
        <w:gridCol w:w="3686"/>
        <w:gridCol w:w="2268"/>
        <w:gridCol w:w="2126"/>
        <w:gridCol w:w="2410"/>
      </w:tblGrid>
      <w:tr w:rsidR="00541EA2" w:rsidRPr="00541EA2" w14:paraId="292857E5" w14:textId="77777777" w:rsidTr="00541EA2">
        <w:trPr>
          <w:trHeight w:val="255"/>
        </w:trPr>
        <w:tc>
          <w:tcPr>
            <w:tcW w:w="3686" w:type="dxa"/>
            <w:tcBorders>
              <w:top w:val="nil"/>
              <w:left w:val="nil"/>
              <w:bottom w:val="nil"/>
              <w:right w:val="nil"/>
            </w:tcBorders>
            <w:shd w:val="clear" w:color="auto" w:fill="auto"/>
            <w:noWrap/>
            <w:vAlign w:val="bottom"/>
            <w:hideMark/>
          </w:tcPr>
          <w:p w14:paraId="2FF44E0B" w14:textId="77777777" w:rsidR="00541EA2" w:rsidRPr="00541EA2" w:rsidRDefault="00541EA2" w:rsidP="00541EA2">
            <w:pPr>
              <w:spacing w:after="0" w:line="240" w:lineRule="auto"/>
              <w:rPr>
                <w:rFonts w:ascii="Times New Roman" w:eastAsia="Times New Roman" w:hAnsi="Times New Roman" w:cs="Times New Roman"/>
                <w:sz w:val="24"/>
                <w:szCs w:val="24"/>
                <w:lang w:eastAsia="en-GB"/>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EBF1DE"/>
            <w:hideMark/>
          </w:tcPr>
          <w:p w14:paraId="4A62BDDC"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Total No of Meetings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EBF1DE"/>
            <w:hideMark/>
          </w:tcPr>
          <w:p w14:paraId="491A6DCC"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Total No Attended</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EBF1DE"/>
            <w:hideMark/>
          </w:tcPr>
          <w:p w14:paraId="15F312E3"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 xml:space="preserve"> %age Attended </w:t>
            </w:r>
          </w:p>
        </w:tc>
      </w:tr>
      <w:tr w:rsidR="00541EA2" w:rsidRPr="00541EA2" w14:paraId="67E97093" w14:textId="77777777" w:rsidTr="00541EA2">
        <w:trPr>
          <w:trHeight w:val="240"/>
        </w:trPr>
        <w:tc>
          <w:tcPr>
            <w:tcW w:w="3686" w:type="dxa"/>
            <w:tcBorders>
              <w:top w:val="nil"/>
              <w:left w:val="nil"/>
              <w:bottom w:val="nil"/>
              <w:right w:val="nil"/>
            </w:tcBorders>
            <w:shd w:val="clear" w:color="auto" w:fill="auto"/>
            <w:vAlign w:val="bottom"/>
            <w:hideMark/>
          </w:tcPr>
          <w:p w14:paraId="0BC0C655"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D85720F" w14:textId="77777777" w:rsidR="00541EA2" w:rsidRPr="00541EA2" w:rsidRDefault="00541EA2" w:rsidP="00541EA2">
            <w:pPr>
              <w:spacing w:after="0" w:line="240" w:lineRule="auto"/>
              <w:rPr>
                <w:rFonts w:ascii="Arial" w:eastAsia="Times New Roman" w:hAnsi="Arial" w:cs="Arial"/>
                <w:b/>
                <w:bCs/>
                <w:sz w:val="20"/>
                <w:szCs w:val="20"/>
                <w:lang w:eastAsia="en-GB"/>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37598B9" w14:textId="77777777" w:rsidR="00541EA2" w:rsidRPr="00541EA2" w:rsidRDefault="00541EA2" w:rsidP="00541EA2">
            <w:pPr>
              <w:spacing w:after="0" w:line="240" w:lineRule="auto"/>
              <w:rPr>
                <w:rFonts w:ascii="Arial" w:eastAsia="Times New Roman" w:hAnsi="Arial" w:cs="Arial"/>
                <w:b/>
                <w:bCs/>
                <w:sz w:val="20"/>
                <w:szCs w:val="20"/>
                <w:lang w:eastAsia="en-GB"/>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1709AA4" w14:textId="77777777" w:rsidR="00541EA2" w:rsidRPr="00541EA2" w:rsidRDefault="00541EA2" w:rsidP="00541EA2">
            <w:pPr>
              <w:spacing w:after="0" w:line="240" w:lineRule="auto"/>
              <w:rPr>
                <w:rFonts w:ascii="Arial" w:eastAsia="Times New Roman" w:hAnsi="Arial" w:cs="Arial"/>
                <w:b/>
                <w:bCs/>
                <w:sz w:val="20"/>
                <w:szCs w:val="20"/>
                <w:lang w:eastAsia="en-GB"/>
              </w:rPr>
            </w:pPr>
          </w:p>
        </w:tc>
      </w:tr>
      <w:tr w:rsidR="00541EA2" w:rsidRPr="00541EA2" w14:paraId="3D68F4C0" w14:textId="77777777" w:rsidTr="00541EA2">
        <w:trPr>
          <w:trHeight w:val="240"/>
        </w:trPr>
        <w:tc>
          <w:tcPr>
            <w:tcW w:w="3686" w:type="dxa"/>
            <w:tcBorders>
              <w:top w:val="nil"/>
              <w:left w:val="nil"/>
              <w:bottom w:val="nil"/>
              <w:right w:val="nil"/>
            </w:tcBorders>
            <w:shd w:val="clear" w:color="auto" w:fill="auto"/>
            <w:vAlign w:val="bottom"/>
            <w:hideMark/>
          </w:tcPr>
          <w:p w14:paraId="01909FEE" w14:textId="77777777" w:rsidR="00541EA2" w:rsidRPr="00541EA2" w:rsidRDefault="00541EA2" w:rsidP="00541EA2">
            <w:pPr>
              <w:spacing w:after="0" w:line="240" w:lineRule="auto"/>
              <w:jc w:val="center"/>
              <w:rPr>
                <w:rFonts w:ascii="Times New Roman" w:eastAsia="Times New Roman" w:hAnsi="Times New Roman" w:cs="Times New Roman"/>
                <w:sz w:val="20"/>
                <w:szCs w:val="20"/>
                <w:lang w:eastAsia="en-GB"/>
              </w:rPr>
            </w:pPr>
          </w:p>
        </w:tc>
        <w:tc>
          <w:tcPr>
            <w:tcW w:w="2268" w:type="dxa"/>
            <w:tcBorders>
              <w:top w:val="nil"/>
              <w:left w:val="nil"/>
              <w:bottom w:val="nil"/>
              <w:right w:val="nil"/>
            </w:tcBorders>
            <w:shd w:val="clear" w:color="auto" w:fill="auto"/>
            <w:hideMark/>
          </w:tcPr>
          <w:p w14:paraId="24542FD9" w14:textId="77777777" w:rsidR="00541EA2" w:rsidRPr="00541EA2" w:rsidRDefault="00541EA2" w:rsidP="00541EA2">
            <w:pPr>
              <w:spacing w:after="0" w:line="240" w:lineRule="auto"/>
              <w:jc w:val="center"/>
              <w:rPr>
                <w:rFonts w:ascii="Times New Roman" w:eastAsia="Times New Roman" w:hAnsi="Times New Roman" w:cs="Times New Roman"/>
                <w:sz w:val="20"/>
                <w:szCs w:val="20"/>
                <w:lang w:eastAsia="en-GB"/>
              </w:rPr>
            </w:pPr>
          </w:p>
        </w:tc>
        <w:tc>
          <w:tcPr>
            <w:tcW w:w="2126" w:type="dxa"/>
            <w:tcBorders>
              <w:top w:val="nil"/>
              <w:left w:val="nil"/>
              <w:bottom w:val="nil"/>
              <w:right w:val="nil"/>
            </w:tcBorders>
            <w:shd w:val="clear" w:color="auto" w:fill="auto"/>
            <w:hideMark/>
          </w:tcPr>
          <w:p w14:paraId="4CBC6F20" w14:textId="77777777" w:rsidR="00541EA2" w:rsidRPr="00541EA2" w:rsidRDefault="00541EA2" w:rsidP="00541EA2">
            <w:pPr>
              <w:spacing w:after="0" w:line="240" w:lineRule="auto"/>
              <w:jc w:val="center"/>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hideMark/>
          </w:tcPr>
          <w:p w14:paraId="73FFF50D" w14:textId="77777777" w:rsidR="00541EA2" w:rsidRPr="00541EA2" w:rsidRDefault="00541EA2" w:rsidP="00541EA2">
            <w:pPr>
              <w:spacing w:after="0" w:line="240" w:lineRule="auto"/>
              <w:jc w:val="center"/>
              <w:rPr>
                <w:rFonts w:ascii="Times New Roman" w:eastAsia="Times New Roman" w:hAnsi="Times New Roman" w:cs="Times New Roman"/>
                <w:sz w:val="20"/>
                <w:szCs w:val="20"/>
                <w:lang w:eastAsia="en-GB"/>
              </w:rPr>
            </w:pPr>
          </w:p>
        </w:tc>
      </w:tr>
      <w:tr w:rsidR="00541EA2" w:rsidRPr="00541EA2" w14:paraId="48F135E8" w14:textId="77777777" w:rsidTr="00541EA2">
        <w:trPr>
          <w:trHeight w:val="270"/>
        </w:trPr>
        <w:tc>
          <w:tcPr>
            <w:tcW w:w="3686" w:type="dxa"/>
            <w:tcBorders>
              <w:top w:val="nil"/>
              <w:left w:val="nil"/>
              <w:bottom w:val="nil"/>
              <w:right w:val="nil"/>
            </w:tcBorders>
            <w:shd w:val="clear" w:color="auto" w:fill="auto"/>
            <w:vAlign w:val="center"/>
            <w:hideMark/>
          </w:tcPr>
          <w:p w14:paraId="7E823B7E" w14:textId="2CDEC2D4"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Ayres</w:t>
            </w:r>
            <w:r>
              <w:rPr>
                <w:rFonts w:ascii="Arial" w:eastAsia="Times New Roman" w:hAnsi="Arial" w:cs="Arial"/>
                <w:b/>
                <w:bCs/>
                <w:sz w:val="20"/>
                <w:szCs w:val="20"/>
                <w:lang w:eastAsia="en-GB"/>
              </w:rPr>
              <w:t xml:space="preserve"> </w:t>
            </w:r>
            <w:r w:rsidRPr="00010A68">
              <w:rPr>
                <w:rFonts w:ascii="Arial" w:eastAsia="Times New Roman" w:hAnsi="Arial" w:cs="Arial"/>
                <w:b/>
                <w:bCs/>
                <w:szCs w:val="24"/>
                <w:lang w:eastAsia="en-GB"/>
              </w:rPr>
              <w:t>Resigned Sept 17</w:t>
            </w:r>
            <w:r>
              <w:rPr>
                <w:rFonts w:ascii="Arial" w:eastAsia="Times New Roman" w:hAnsi="Arial" w:cs="Arial"/>
                <w:b/>
                <w:bCs/>
                <w:sz w:val="24"/>
                <w:szCs w:val="24"/>
                <w:lang w:eastAsia="en-GB"/>
              </w:rPr>
              <w:t>)</w:t>
            </w:r>
          </w:p>
        </w:tc>
        <w:tc>
          <w:tcPr>
            <w:tcW w:w="2268" w:type="dxa"/>
            <w:tcBorders>
              <w:top w:val="nil"/>
              <w:left w:val="nil"/>
              <w:bottom w:val="nil"/>
              <w:right w:val="nil"/>
            </w:tcBorders>
            <w:shd w:val="clear" w:color="auto" w:fill="auto"/>
            <w:vAlign w:val="bottom"/>
            <w:hideMark/>
          </w:tcPr>
          <w:p w14:paraId="6531577E"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5</w:t>
            </w:r>
          </w:p>
        </w:tc>
        <w:tc>
          <w:tcPr>
            <w:tcW w:w="2126" w:type="dxa"/>
            <w:tcBorders>
              <w:top w:val="nil"/>
              <w:left w:val="nil"/>
              <w:bottom w:val="nil"/>
              <w:right w:val="nil"/>
            </w:tcBorders>
            <w:shd w:val="clear" w:color="auto" w:fill="auto"/>
            <w:vAlign w:val="bottom"/>
            <w:hideMark/>
          </w:tcPr>
          <w:p w14:paraId="30F66D64"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2</w:t>
            </w:r>
          </w:p>
        </w:tc>
        <w:tc>
          <w:tcPr>
            <w:tcW w:w="2410" w:type="dxa"/>
            <w:tcBorders>
              <w:top w:val="nil"/>
              <w:left w:val="nil"/>
              <w:bottom w:val="nil"/>
              <w:right w:val="nil"/>
            </w:tcBorders>
            <w:shd w:val="clear" w:color="auto" w:fill="auto"/>
            <w:vAlign w:val="bottom"/>
            <w:hideMark/>
          </w:tcPr>
          <w:p w14:paraId="78CF6F64"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40%</w:t>
            </w:r>
          </w:p>
        </w:tc>
      </w:tr>
      <w:tr w:rsidR="00541EA2" w:rsidRPr="00541EA2" w14:paraId="7FA0CB25" w14:textId="77777777" w:rsidTr="00541EA2">
        <w:trPr>
          <w:trHeight w:val="255"/>
        </w:trPr>
        <w:tc>
          <w:tcPr>
            <w:tcW w:w="3686" w:type="dxa"/>
            <w:tcBorders>
              <w:top w:val="nil"/>
              <w:left w:val="nil"/>
              <w:bottom w:val="nil"/>
              <w:right w:val="nil"/>
            </w:tcBorders>
            <w:shd w:val="clear" w:color="auto" w:fill="auto"/>
            <w:noWrap/>
            <w:vAlign w:val="bottom"/>
            <w:hideMark/>
          </w:tcPr>
          <w:p w14:paraId="68ADD261" w14:textId="77777777"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Baker</w:t>
            </w:r>
          </w:p>
        </w:tc>
        <w:tc>
          <w:tcPr>
            <w:tcW w:w="2268" w:type="dxa"/>
            <w:tcBorders>
              <w:top w:val="nil"/>
              <w:left w:val="nil"/>
              <w:bottom w:val="nil"/>
              <w:right w:val="nil"/>
            </w:tcBorders>
            <w:shd w:val="clear" w:color="auto" w:fill="auto"/>
            <w:noWrap/>
            <w:vAlign w:val="bottom"/>
            <w:hideMark/>
          </w:tcPr>
          <w:p w14:paraId="6F6CCFEB"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25</w:t>
            </w:r>
          </w:p>
        </w:tc>
        <w:tc>
          <w:tcPr>
            <w:tcW w:w="2126" w:type="dxa"/>
            <w:tcBorders>
              <w:top w:val="nil"/>
              <w:left w:val="nil"/>
              <w:bottom w:val="nil"/>
              <w:right w:val="nil"/>
            </w:tcBorders>
            <w:shd w:val="clear" w:color="auto" w:fill="auto"/>
            <w:noWrap/>
            <w:vAlign w:val="bottom"/>
            <w:hideMark/>
          </w:tcPr>
          <w:p w14:paraId="3C714DCD"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24</w:t>
            </w:r>
          </w:p>
        </w:tc>
        <w:tc>
          <w:tcPr>
            <w:tcW w:w="2410" w:type="dxa"/>
            <w:tcBorders>
              <w:top w:val="nil"/>
              <w:left w:val="nil"/>
              <w:bottom w:val="nil"/>
              <w:right w:val="nil"/>
            </w:tcBorders>
            <w:shd w:val="clear" w:color="auto" w:fill="auto"/>
            <w:vAlign w:val="bottom"/>
            <w:hideMark/>
          </w:tcPr>
          <w:p w14:paraId="61C28CCF"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96%</w:t>
            </w:r>
          </w:p>
        </w:tc>
      </w:tr>
      <w:tr w:rsidR="00541EA2" w:rsidRPr="00541EA2" w14:paraId="0A7EF65B" w14:textId="77777777" w:rsidTr="00541EA2">
        <w:trPr>
          <w:trHeight w:val="255"/>
        </w:trPr>
        <w:tc>
          <w:tcPr>
            <w:tcW w:w="3686" w:type="dxa"/>
            <w:tcBorders>
              <w:top w:val="nil"/>
              <w:left w:val="nil"/>
              <w:bottom w:val="nil"/>
              <w:right w:val="nil"/>
            </w:tcBorders>
            <w:shd w:val="clear" w:color="auto" w:fill="auto"/>
            <w:noWrap/>
            <w:vAlign w:val="bottom"/>
            <w:hideMark/>
          </w:tcPr>
          <w:p w14:paraId="569E4480" w14:textId="77777777"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Burgin</w:t>
            </w:r>
          </w:p>
        </w:tc>
        <w:tc>
          <w:tcPr>
            <w:tcW w:w="2268" w:type="dxa"/>
            <w:tcBorders>
              <w:top w:val="nil"/>
              <w:left w:val="nil"/>
              <w:bottom w:val="nil"/>
              <w:right w:val="nil"/>
            </w:tcBorders>
            <w:shd w:val="clear" w:color="auto" w:fill="auto"/>
            <w:noWrap/>
            <w:vAlign w:val="bottom"/>
            <w:hideMark/>
          </w:tcPr>
          <w:p w14:paraId="10B6B84C"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15</w:t>
            </w:r>
          </w:p>
        </w:tc>
        <w:tc>
          <w:tcPr>
            <w:tcW w:w="2126" w:type="dxa"/>
            <w:tcBorders>
              <w:top w:val="nil"/>
              <w:left w:val="nil"/>
              <w:bottom w:val="nil"/>
              <w:right w:val="nil"/>
            </w:tcBorders>
            <w:shd w:val="clear" w:color="auto" w:fill="auto"/>
            <w:noWrap/>
            <w:vAlign w:val="bottom"/>
            <w:hideMark/>
          </w:tcPr>
          <w:p w14:paraId="4CC8EE43"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14</w:t>
            </w:r>
          </w:p>
        </w:tc>
        <w:tc>
          <w:tcPr>
            <w:tcW w:w="2410" w:type="dxa"/>
            <w:tcBorders>
              <w:top w:val="nil"/>
              <w:left w:val="nil"/>
              <w:bottom w:val="nil"/>
              <w:right w:val="nil"/>
            </w:tcBorders>
            <w:shd w:val="clear" w:color="auto" w:fill="auto"/>
            <w:vAlign w:val="bottom"/>
            <w:hideMark/>
          </w:tcPr>
          <w:p w14:paraId="53695216"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93%</w:t>
            </w:r>
          </w:p>
        </w:tc>
      </w:tr>
      <w:tr w:rsidR="00541EA2" w:rsidRPr="00541EA2" w14:paraId="7F872634" w14:textId="77777777" w:rsidTr="00541EA2">
        <w:trPr>
          <w:trHeight w:val="255"/>
        </w:trPr>
        <w:tc>
          <w:tcPr>
            <w:tcW w:w="3686" w:type="dxa"/>
            <w:tcBorders>
              <w:top w:val="nil"/>
              <w:left w:val="nil"/>
              <w:bottom w:val="nil"/>
              <w:right w:val="nil"/>
            </w:tcBorders>
            <w:shd w:val="clear" w:color="auto" w:fill="auto"/>
            <w:noWrap/>
            <w:vAlign w:val="bottom"/>
            <w:hideMark/>
          </w:tcPr>
          <w:p w14:paraId="43BDA4CD" w14:textId="77777777"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Clark</w:t>
            </w:r>
          </w:p>
        </w:tc>
        <w:tc>
          <w:tcPr>
            <w:tcW w:w="2268" w:type="dxa"/>
            <w:tcBorders>
              <w:top w:val="nil"/>
              <w:left w:val="nil"/>
              <w:bottom w:val="nil"/>
              <w:right w:val="nil"/>
            </w:tcBorders>
            <w:shd w:val="clear" w:color="auto" w:fill="auto"/>
            <w:noWrap/>
            <w:vAlign w:val="bottom"/>
            <w:hideMark/>
          </w:tcPr>
          <w:p w14:paraId="5D681899"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5</w:t>
            </w:r>
          </w:p>
        </w:tc>
        <w:tc>
          <w:tcPr>
            <w:tcW w:w="2126" w:type="dxa"/>
            <w:tcBorders>
              <w:top w:val="nil"/>
              <w:left w:val="nil"/>
              <w:bottom w:val="nil"/>
              <w:right w:val="nil"/>
            </w:tcBorders>
            <w:shd w:val="clear" w:color="auto" w:fill="auto"/>
            <w:noWrap/>
            <w:vAlign w:val="bottom"/>
            <w:hideMark/>
          </w:tcPr>
          <w:p w14:paraId="7D849466"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4</w:t>
            </w:r>
          </w:p>
        </w:tc>
        <w:tc>
          <w:tcPr>
            <w:tcW w:w="2410" w:type="dxa"/>
            <w:tcBorders>
              <w:top w:val="nil"/>
              <w:left w:val="nil"/>
              <w:bottom w:val="nil"/>
              <w:right w:val="nil"/>
            </w:tcBorders>
            <w:shd w:val="clear" w:color="auto" w:fill="auto"/>
            <w:vAlign w:val="bottom"/>
            <w:hideMark/>
          </w:tcPr>
          <w:p w14:paraId="623DFFB1"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80%</w:t>
            </w:r>
          </w:p>
        </w:tc>
      </w:tr>
      <w:tr w:rsidR="00541EA2" w:rsidRPr="00541EA2" w14:paraId="29F1A7D8" w14:textId="77777777" w:rsidTr="00541EA2">
        <w:trPr>
          <w:trHeight w:val="255"/>
        </w:trPr>
        <w:tc>
          <w:tcPr>
            <w:tcW w:w="3686" w:type="dxa"/>
            <w:tcBorders>
              <w:top w:val="nil"/>
              <w:left w:val="nil"/>
              <w:bottom w:val="nil"/>
              <w:right w:val="nil"/>
            </w:tcBorders>
            <w:shd w:val="clear" w:color="auto" w:fill="auto"/>
            <w:noWrap/>
            <w:vAlign w:val="bottom"/>
            <w:hideMark/>
          </w:tcPr>
          <w:p w14:paraId="7ED19139" w14:textId="77777777"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Connelly</w:t>
            </w:r>
          </w:p>
        </w:tc>
        <w:tc>
          <w:tcPr>
            <w:tcW w:w="2268" w:type="dxa"/>
            <w:tcBorders>
              <w:top w:val="nil"/>
              <w:left w:val="nil"/>
              <w:bottom w:val="nil"/>
              <w:right w:val="nil"/>
            </w:tcBorders>
            <w:shd w:val="clear" w:color="auto" w:fill="auto"/>
            <w:noWrap/>
            <w:vAlign w:val="bottom"/>
            <w:hideMark/>
          </w:tcPr>
          <w:p w14:paraId="48BD2D1F"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14</w:t>
            </w:r>
          </w:p>
        </w:tc>
        <w:tc>
          <w:tcPr>
            <w:tcW w:w="2126" w:type="dxa"/>
            <w:tcBorders>
              <w:top w:val="nil"/>
              <w:left w:val="nil"/>
              <w:bottom w:val="nil"/>
              <w:right w:val="nil"/>
            </w:tcBorders>
            <w:shd w:val="clear" w:color="auto" w:fill="auto"/>
            <w:noWrap/>
            <w:vAlign w:val="bottom"/>
            <w:hideMark/>
          </w:tcPr>
          <w:p w14:paraId="1C78CA04"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11</w:t>
            </w:r>
          </w:p>
        </w:tc>
        <w:tc>
          <w:tcPr>
            <w:tcW w:w="2410" w:type="dxa"/>
            <w:tcBorders>
              <w:top w:val="nil"/>
              <w:left w:val="nil"/>
              <w:bottom w:val="nil"/>
              <w:right w:val="nil"/>
            </w:tcBorders>
            <w:shd w:val="clear" w:color="auto" w:fill="auto"/>
            <w:vAlign w:val="bottom"/>
            <w:hideMark/>
          </w:tcPr>
          <w:p w14:paraId="60EAC76E"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79%</w:t>
            </w:r>
          </w:p>
        </w:tc>
      </w:tr>
      <w:tr w:rsidR="00541EA2" w:rsidRPr="00541EA2" w14:paraId="1206F000" w14:textId="77777777" w:rsidTr="00541EA2">
        <w:trPr>
          <w:trHeight w:val="255"/>
        </w:trPr>
        <w:tc>
          <w:tcPr>
            <w:tcW w:w="3686" w:type="dxa"/>
            <w:tcBorders>
              <w:top w:val="nil"/>
              <w:left w:val="nil"/>
              <w:bottom w:val="nil"/>
              <w:right w:val="nil"/>
            </w:tcBorders>
            <w:shd w:val="clear" w:color="auto" w:fill="auto"/>
            <w:noWrap/>
            <w:vAlign w:val="bottom"/>
            <w:hideMark/>
          </w:tcPr>
          <w:p w14:paraId="36C0DDFD" w14:textId="40666D0A"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Graham</w:t>
            </w:r>
            <w:r>
              <w:rPr>
                <w:rFonts w:ascii="Arial" w:eastAsia="Times New Roman" w:hAnsi="Arial" w:cs="Arial"/>
                <w:b/>
                <w:bCs/>
                <w:sz w:val="20"/>
                <w:szCs w:val="20"/>
                <w:lang w:eastAsia="en-GB"/>
              </w:rPr>
              <w:t xml:space="preserve"> </w:t>
            </w:r>
            <w:r>
              <w:rPr>
                <w:rFonts w:ascii="Arial" w:eastAsia="Times New Roman" w:hAnsi="Arial" w:cs="Arial"/>
                <w:bCs/>
                <w:sz w:val="24"/>
                <w:szCs w:val="24"/>
                <w:lang w:eastAsia="en-GB"/>
              </w:rPr>
              <w:t>(</w:t>
            </w:r>
            <w:r w:rsidRPr="00010A68">
              <w:rPr>
                <w:rFonts w:ascii="Arial" w:eastAsia="Times New Roman" w:hAnsi="Arial" w:cs="Arial"/>
                <w:b/>
                <w:bCs/>
                <w:szCs w:val="24"/>
                <w:lang w:eastAsia="en-GB"/>
              </w:rPr>
              <w:t xml:space="preserve">Resigned </w:t>
            </w:r>
            <w:r>
              <w:rPr>
                <w:rFonts w:ascii="Arial" w:eastAsia="Times New Roman" w:hAnsi="Arial" w:cs="Arial"/>
                <w:b/>
                <w:bCs/>
                <w:szCs w:val="24"/>
                <w:lang w:eastAsia="en-GB"/>
              </w:rPr>
              <w:t>Mar 18)</w:t>
            </w:r>
          </w:p>
        </w:tc>
        <w:tc>
          <w:tcPr>
            <w:tcW w:w="2268" w:type="dxa"/>
            <w:tcBorders>
              <w:top w:val="nil"/>
              <w:left w:val="nil"/>
              <w:bottom w:val="nil"/>
              <w:right w:val="nil"/>
            </w:tcBorders>
            <w:shd w:val="clear" w:color="auto" w:fill="auto"/>
            <w:noWrap/>
            <w:vAlign w:val="bottom"/>
            <w:hideMark/>
          </w:tcPr>
          <w:p w14:paraId="2011088E"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11</w:t>
            </w:r>
          </w:p>
        </w:tc>
        <w:tc>
          <w:tcPr>
            <w:tcW w:w="2126" w:type="dxa"/>
            <w:tcBorders>
              <w:top w:val="nil"/>
              <w:left w:val="nil"/>
              <w:bottom w:val="nil"/>
              <w:right w:val="nil"/>
            </w:tcBorders>
            <w:shd w:val="clear" w:color="auto" w:fill="auto"/>
            <w:noWrap/>
            <w:vAlign w:val="bottom"/>
            <w:hideMark/>
          </w:tcPr>
          <w:p w14:paraId="4881FAAA"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8</w:t>
            </w:r>
          </w:p>
        </w:tc>
        <w:tc>
          <w:tcPr>
            <w:tcW w:w="2410" w:type="dxa"/>
            <w:tcBorders>
              <w:top w:val="nil"/>
              <w:left w:val="nil"/>
              <w:bottom w:val="nil"/>
              <w:right w:val="nil"/>
            </w:tcBorders>
            <w:shd w:val="clear" w:color="auto" w:fill="auto"/>
            <w:vAlign w:val="bottom"/>
            <w:hideMark/>
          </w:tcPr>
          <w:p w14:paraId="3D7A25BF"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73%</w:t>
            </w:r>
          </w:p>
        </w:tc>
      </w:tr>
      <w:tr w:rsidR="00541EA2" w:rsidRPr="00541EA2" w14:paraId="55F3847F" w14:textId="77777777" w:rsidTr="00541EA2">
        <w:trPr>
          <w:trHeight w:val="255"/>
        </w:trPr>
        <w:tc>
          <w:tcPr>
            <w:tcW w:w="3686" w:type="dxa"/>
            <w:tcBorders>
              <w:top w:val="nil"/>
              <w:left w:val="nil"/>
              <w:bottom w:val="nil"/>
              <w:right w:val="nil"/>
            </w:tcBorders>
            <w:shd w:val="clear" w:color="auto" w:fill="auto"/>
            <w:noWrap/>
            <w:vAlign w:val="bottom"/>
            <w:hideMark/>
          </w:tcPr>
          <w:p w14:paraId="2F31DAC9" w14:textId="77777777"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Jackson</w:t>
            </w:r>
          </w:p>
        </w:tc>
        <w:tc>
          <w:tcPr>
            <w:tcW w:w="2268" w:type="dxa"/>
            <w:tcBorders>
              <w:top w:val="nil"/>
              <w:left w:val="nil"/>
              <w:bottom w:val="nil"/>
              <w:right w:val="nil"/>
            </w:tcBorders>
            <w:shd w:val="clear" w:color="auto" w:fill="auto"/>
            <w:noWrap/>
            <w:vAlign w:val="bottom"/>
            <w:hideMark/>
          </w:tcPr>
          <w:p w14:paraId="26A31FFF"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24</w:t>
            </w:r>
          </w:p>
        </w:tc>
        <w:tc>
          <w:tcPr>
            <w:tcW w:w="2126" w:type="dxa"/>
            <w:tcBorders>
              <w:top w:val="nil"/>
              <w:left w:val="nil"/>
              <w:bottom w:val="nil"/>
              <w:right w:val="nil"/>
            </w:tcBorders>
            <w:shd w:val="clear" w:color="auto" w:fill="auto"/>
            <w:noWrap/>
            <w:vAlign w:val="bottom"/>
            <w:hideMark/>
          </w:tcPr>
          <w:p w14:paraId="5B0F3E58"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21</w:t>
            </w:r>
          </w:p>
        </w:tc>
        <w:tc>
          <w:tcPr>
            <w:tcW w:w="2410" w:type="dxa"/>
            <w:tcBorders>
              <w:top w:val="nil"/>
              <w:left w:val="nil"/>
              <w:bottom w:val="nil"/>
              <w:right w:val="nil"/>
            </w:tcBorders>
            <w:shd w:val="clear" w:color="auto" w:fill="auto"/>
            <w:vAlign w:val="bottom"/>
            <w:hideMark/>
          </w:tcPr>
          <w:p w14:paraId="72D7A576"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88%</w:t>
            </w:r>
          </w:p>
        </w:tc>
      </w:tr>
      <w:tr w:rsidR="00541EA2" w:rsidRPr="00541EA2" w14:paraId="07E0BB20" w14:textId="77777777" w:rsidTr="00541EA2">
        <w:trPr>
          <w:trHeight w:val="255"/>
        </w:trPr>
        <w:tc>
          <w:tcPr>
            <w:tcW w:w="3686" w:type="dxa"/>
            <w:tcBorders>
              <w:top w:val="nil"/>
              <w:left w:val="nil"/>
              <w:bottom w:val="nil"/>
              <w:right w:val="nil"/>
            </w:tcBorders>
            <w:shd w:val="clear" w:color="auto" w:fill="auto"/>
            <w:noWrap/>
            <w:vAlign w:val="bottom"/>
            <w:hideMark/>
          </w:tcPr>
          <w:p w14:paraId="7A2ED3E0" w14:textId="5D0B5772"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Johnson</w:t>
            </w:r>
            <w:r>
              <w:rPr>
                <w:rFonts w:ascii="Arial" w:eastAsia="Times New Roman" w:hAnsi="Arial" w:cs="Arial"/>
                <w:b/>
                <w:bCs/>
                <w:sz w:val="20"/>
                <w:szCs w:val="20"/>
                <w:lang w:eastAsia="en-GB"/>
              </w:rPr>
              <w:t xml:space="preserve"> </w:t>
            </w:r>
            <w:r w:rsidRPr="00010A68">
              <w:rPr>
                <w:rFonts w:ascii="Arial" w:eastAsia="Times New Roman" w:hAnsi="Arial" w:cs="Arial"/>
                <w:bCs/>
                <w:szCs w:val="24"/>
                <w:lang w:eastAsia="en-GB"/>
              </w:rPr>
              <w:t>(</w:t>
            </w:r>
            <w:r w:rsidRPr="00010A68">
              <w:rPr>
                <w:rFonts w:ascii="Arial" w:eastAsia="Times New Roman" w:hAnsi="Arial" w:cs="Arial"/>
                <w:b/>
                <w:bCs/>
                <w:szCs w:val="24"/>
                <w:lang w:eastAsia="en-GB"/>
              </w:rPr>
              <w:t>Resigned Sept 17</w:t>
            </w:r>
            <w:r>
              <w:rPr>
                <w:rFonts w:ascii="Arial" w:eastAsia="Times New Roman" w:hAnsi="Arial" w:cs="Arial"/>
                <w:b/>
                <w:bCs/>
                <w:szCs w:val="24"/>
                <w:lang w:eastAsia="en-GB"/>
              </w:rPr>
              <w:t>)</w:t>
            </w:r>
          </w:p>
        </w:tc>
        <w:tc>
          <w:tcPr>
            <w:tcW w:w="2268" w:type="dxa"/>
            <w:tcBorders>
              <w:top w:val="nil"/>
              <w:left w:val="nil"/>
              <w:bottom w:val="nil"/>
              <w:right w:val="nil"/>
            </w:tcBorders>
            <w:shd w:val="clear" w:color="auto" w:fill="auto"/>
            <w:noWrap/>
            <w:vAlign w:val="bottom"/>
            <w:hideMark/>
          </w:tcPr>
          <w:p w14:paraId="71832D1C"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7</w:t>
            </w:r>
          </w:p>
        </w:tc>
        <w:tc>
          <w:tcPr>
            <w:tcW w:w="2126" w:type="dxa"/>
            <w:tcBorders>
              <w:top w:val="nil"/>
              <w:left w:val="nil"/>
              <w:bottom w:val="nil"/>
              <w:right w:val="nil"/>
            </w:tcBorders>
            <w:shd w:val="clear" w:color="auto" w:fill="auto"/>
            <w:noWrap/>
            <w:vAlign w:val="bottom"/>
            <w:hideMark/>
          </w:tcPr>
          <w:p w14:paraId="50668B60"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7</w:t>
            </w:r>
          </w:p>
        </w:tc>
        <w:tc>
          <w:tcPr>
            <w:tcW w:w="2410" w:type="dxa"/>
            <w:tcBorders>
              <w:top w:val="nil"/>
              <w:left w:val="nil"/>
              <w:bottom w:val="nil"/>
              <w:right w:val="nil"/>
            </w:tcBorders>
            <w:shd w:val="clear" w:color="auto" w:fill="auto"/>
            <w:vAlign w:val="bottom"/>
            <w:hideMark/>
          </w:tcPr>
          <w:p w14:paraId="08FDB3A0"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100%</w:t>
            </w:r>
          </w:p>
        </w:tc>
      </w:tr>
      <w:tr w:rsidR="00541EA2" w:rsidRPr="00541EA2" w14:paraId="2270FC70" w14:textId="77777777" w:rsidTr="00541EA2">
        <w:trPr>
          <w:trHeight w:val="255"/>
        </w:trPr>
        <w:tc>
          <w:tcPr>
            <w:tcW w:w="3686" w:type="dxa"/>
            <w:tcBorders>
              <w:top w:val="nil"/>
              <w:left w:val="nil"/>
              <w:bottom w:val="nil"/>
              <w:right w:val="nil"/>
            </w:tcBorders>
            <w:shd w:val="clear" w:color="auto" w:fill="auto"/>
            <w:noWrap/>
            <w:vAlign w:val="bottom"/>
            <w:hideMark/>
          </w:tcPr>
          <w:p w14:paraId="53775E5D" w14:textId="77777777"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Kenyon</w:t>
            </w:r>
          </w:p>
        </w:tc>
        <w:tc>
          <w:tcPr>
            <w:tcW w:w="2268" w:type="dxa"/>
            <w:tcBorders>
              <w:top w:val="nil"/>
              <w:left w:val="nil"/>
              <w:bottom w:val="nil"/>
              <w:right w:val="nil"/>
            </w:tcBorders>
            <w:shd w:val="clear" w:color="auto" w:fill="auto"/>
            <w:noWrap/>
            <w:vAlign w:val="bottom"/>
            <w:hideMark/>
          </w:tcPr>
          <w:p w14:paraId="256C0847"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25</w:t>
            </w:r>
          </w:p>
        </w:tc>
        <w:tc>
          <w:tcPr>
            <w:tcW w:w="2126" w:type="dxa"/>
            <w:tcBorders>
              <w:top w:val="nil"/>
              <w:left w:val="nil"/>
              <w:bottom w:val="nil"/>
              <w:right w:val="nil"/>
            </w:tcBorders>
            <w:shd w:val="clear" w:color="auto" w:fill="auto"/>
            <w:noWrap/>
            <w:vAlign w:val="bottom"/>
            <w:hideMark/>
          </w:tcPr>
          <w:p w14:paraId="3C865440"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20</w:t>
            </w:r>
          </w:p>
        </w:tc>
        <w:tc>
          <w:tcPr>
            <w:tcW w:w="2410" w:type="dxa"/>
            <w:tcBorders>
              <w:top w:val="nil"/>
              <w:left w:val="nil"/>
              <w:bottom w:val="nil"/>
              <w:right w:val="nil"/>
            </w:tcBorders>
            <w:shd w:val="clear" w:color="auto" w:fill="auto"/>
            <w:vAlign w:val="bottom"/>
            <w:hideMark/>
          </w:tcPr>
          <w:p w14:paraId="085AE788"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80%</w:t>
            </w:r>
          </w:p>
        </w:tc>
      </w:tr>
      <w:tr w:rsidR="00541EA2" w:rsidRPr="00541EA2" w14:paraId="071ECB8A" w14:textId="77777777" w:rsidTr="00541EA2">
        <w:trPr>
          <w:trHeight w:val="255"/>
        </w:trPr>
        <w:tc>
          <w:tcPr>
            <w:tcW w:w="3686" w:type="dxa"/>
            <w:tcBorders>
              <w:top w:val="nil"/>
              <w:left w:val="nil"/>
              <w:bottom w:val="nil"/>
              <w:right w:val="nil"/>
            </w:tcBorders>
            <w:shd w:val="clear" w:color="auto" w:fill="auto"/>
            <w:noWrap/>
            <w:vAlign w:val="bottom"/>
            <w:hideMark/>
          </w:tcPr>
          <w:p w14:paraId="639118B8" w14:textId="77777777"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Lawson</w:t>
            </w:r>
          </w:p>
        </w:tc>
        <w:tc>
          <w:tcPr>
            <w:tcW w:w="2268" w:type="dxa"/>
            <w:tcBorders>
              <w:top w:val="nil"/>
              <w:left w:val="nil"/>
              <w:bottom w:val="nil"/>
              <w:right w:val="nil"/>
            </w:tcBorders>
            <w:shd w:val="clear" w:color="auto" w:fill="auto"/>
            <w:noWrap/>
            <w:vAlign w:val="bottom"/>
            <w:hideMark/>
          </w:tcPr>
          <w:p w14:paraId="506E4859"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10</w:t>
            </w:r>
          </w:p>
        </w:tc>
        <w:tc>
          <w:tcPr>
            <w:tcW w:w="2126" w:type="dxa"/>
            <w:tcBorders>
              <w:top w:val="nil"/>
              <w:left w:val="nil"/>
              <w:bottom w:val="nil"/>
              <w:right w:val="nil"/>
            </w:tcBorders>
            <w:shd w:val="clear" w:color="auto" w:fill="auto"/>
            <w:noWrap/>
            <w:vAlign w:val="bottom"/>
            <w:hideMark/>
          </w:tcPr>
          <w:p w14:paraId="31DA61B0"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6</w:t>
            </w:r>
          </w:p>
        </w:tc>
        <w:tc>
          <w:tcPr>
            <w:tcW w:w="2410" w:type="dxa"/>
            <w:tcBorders>
              <w:top w:val="nil"/>
              <w:left w:val="nil"/>
              <w:bottom w:val="nil"/>
              <w:right w:val="nil"/>
            </w:tcBorders>
            <w:shd w:val="clear" w:color="auto" w:fill="auto"/>
            <w:vAlign w:val="bottom"/>
            <w:hideMark/>
          </w:tcPr>
          <w:p w14:paraId="21E2713C"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60%</w:t>
            </w:r>
          </w:p>
        </w:tc>
      </w:tr>
      <w:tr w:rsidR="00541EA2" w:rsidRPr="00541EA2" w14:paraId="30D5C640" w14:textId="77777777" w:rsidTr="00541EA2">
        <w:trPr>
          <w:trHeight w:val="255"/>
        </w:trPr>
        <w:tc>
          <w:tcPr>
            <w:tcW w:w="3686" w:type="dxa"/>
            <w:tcBorders>
              <w:top w:val="nil"/>
              <w:left w:val="nil"/>
              <w:bottom w:val="nil"/>
              <w:right w:val="nil"/>
            </w:tcBorders>
            <w:shd w:val="clear" w:color="auto" w:fill="auto"/>
            <w:noWrap/>
            <w:vAlign w:val="bottom"/>
            <w:hideMark/>
          </w:tcPr>
          <w:p w14:paraId="43731E36" w14:textId="469D05CA"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Lynch</w:t>
            </w:r>
            <w:r>
              <w:rPr>
                <w:rFonts w:ascii="Arial" w:eastAsia="Times New Roman" w:hAnsi="Arial" w:cs="Arial"/>
                <w:b/>
                <w:bCs/>
                <w:sz w:val="20"/>
                <w:szCs w:val="20"/>
                <w:lang w:eastAsia="en-GB"/>
              </w:rPr>
              <w:t xml:space="preserve"> </w:t>
            </w:r>
            <w:r>
              <w:rPr>
                <w:rFonts w:ascii="Arial" w:eastAsia="Times New Roman" w:hAnsi="Arial" w:cs="Arial"/>
                <w:bCs/>
                <w:szCs w:val="24"/>
                <w:lang w:eastAsia="en-GB"/>
              </w:rPr>
              <w:t>(</w:t>
            </w:r>
            <w:r>
              <w:rPr>
                <w:rFonts w:ascii="Arial" w:eastAsia="Times New Roman" w:hAnsi="Arial" w:cs="Arial"/>
                <w:b/>
                <w:bCs/>
                <w:szCs w:val="24"/>
                <w:lang w:eastAsia="en-GB"/>
              </w:rPr>
              <w:t>Resigned Aug 17</w:t>
            </w:r>
          </w:p>
        </w:tc>
        <w:tc>
          <w:tcPr>
            <w:tcW w:w="2268" w:type="dxa"/>
            <w:tcBorders>
              <w:top w:val="nil"/>
              <w:left w:val="nil"/>
              <w:bottom w:val="nil"/>
              <w:right w:val="nil"/>
            </w:tcBorders>
            <w:shd w:val="clear" w:color="auto" w:fill="auto"/>
            <w:noWrap/>
            <w:vAlign w:val="bottom"/>
            <w:hideMark/>
          </w:tcPr>
          <w:p w14:paraId="325AD67C"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3</w:t>
            </w:r>
          </w:p>
        </w:tc>
        <w:tc>
          <w:tcPr>
            <w:tcW w:w="2126" w:type="dxa"/>
            <w:tcBorders>
              <w:top w:val="nil"/>
              <w:left w:val="nil"/>
              <w:bottom w:val="nil"/>
              <w:right w:val="nil"/>
            </w:tcBorders>
            <w:shd w:val="clear" w:color="auto" w:fill="auto"/>
            <w:noWrap/>
            <w:vAlign w:val="bottom"/>
            <w:hideMark/>
          </w:tcPr>
          <w:p w14:paraId="61E316DB"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2</w:t>
            </w:r>
          </w:p>
        </w:tc>
        <w:tc>
          <w:tcPr>
            <w:tcW w:w="2410" w:type="dxa"/>
            <w:tcBorders>
              <w:top w:val="nil"/>
              <w:left w:val="nil"/>
              <w:bottom w:val="nil"/>
              <w:right w:val="nil"/>
            </w:tcBorders>
            <w:shd w:val="clear" w:color="auto" w:fill="auto"/>
            <w:vAlign w:val="bottom"/>
            <w:hideMark/>
          </w:tcPr>
          <w:p w14:paraId="5FF0B828"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67%</w:t>
            </w:r>
          </w:p>
        </w:tc>
      </w:tr>
      <w:tr w:rsidR="00541EA2" w:rsidRPr="00541EA2" w14:paraId="14EC51A3" w14:textId="77777777" w:rsidTr="00541EA2">
        <w:trPr>
          <w:trHeight w:val="255"/>
        </w:trPr>
        <w:tc>
          <w:tcPr>
            <w:tcW w:w="3686" w:type="dxa"/>
            <w:tcBorders>
              <w:top w:val="nil"/>
              <w:left w:val="nil"/>
              <w:bottom w:val="nil"/>
              <w:right w:val="nil"/>
            </w:tcBorders>
            <w:shd w:val="clear" w:color="auto" w:fill="auto"/>
            <w:noWrap/>
            <w:vAlign w:val="bottom"/>
            <w:hideMark/>
          </w:tcPr>
          <w:p w14:paraId="1423586C" w14:textId="77777777"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Monk</w:t>
            </w:r>
          </w:p>
        </w:tc>
        <w:tc>
          <w:tcPr>
            <w:tcW w:w="2268" w:type="dxa"/>
            <w:tcBorders>
              <w:top w:val="nil"/>
              <w:left w:val="nil"/>
              <w:bottom w:val="nil"/>
              <w:right w:val="nil"/>
            </w:tcBorders>
            <w:shd w:val="clear" w:color="auto" w:fill="auto"/>
            <w:noWrap/>
            <w:vAlign w:val="bottom"/>
            <w:hideMark/>
          </w:tcPr>
          <w:p w14:paraId="2B03F28A"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5</w:t>
            </w:r>
          </w:p>
        </w:tc>
        <w:tc>
          <w:tcPr>
            <w:tcW w:w="2126" w:type="dxa"/>
            <w:tcBorders>
              <w:top w:val="nil"/>
              <w:left w:val="nil"/>
              <w:bottom w:val="nil"/>
              <w:right w:val="nil"/>
            </w:tcBorders>
            <w:shd w:val="clear" w:color="auto" w:fill="auto"/>
            <w:noWrap/>
            <w:vAlign w:val="bottom"/>
            <w:hideMark/>
          </w:tcPr>
          <w:p w14:paraId="517C60AA"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3</w:t>
            </w:r>
          </w:p>
        </w:tc>
        <w:tc>
          <w:tcPr>
            <w:tcW w:w="2410" w:type="dxa"/>
            <w:tcBorders>
              <w:top w:val="nil"/>
              <w:left w:val="nil"/>
              <w:bottom w:val="nil"/>
              <w:right w:val="nil"/>
            </w:tcBorders>
            <w:shd w:val="clear" w:color="auto" w:fill="auto"/>
            <w:vAlign w:val="bottom"/>
            <w:hideMark/>
          </w:tcPr>
          <w:p w14:paraId="2B952D01"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60%</w:t>
            </w:r>
          </w:p>
        </w:tc>
      </w:tr>
      <w:tr w:rsidR="00541EA2" w:rsidRPr="00541EA2" w14:paraId="12AC5499" w14:textId="77777777" w:rsidTr="00541EA2">
        <w:trPr>
          <w:trHeight w:val="255"/>
        </w:trPr>
        <w:tc>
          <w:tcPr>
            <w:tcW w:w="3686" w:type="dxa"/>
            <w:tcBorders>
              <w:top w:val="nil"/>
              <w:left w:val="nil"/>
              <w:bottom w:val="nil"/>
              <w:right w:val="nil"/>
            </w:tcBorders>
            <w:shd w:val="clear" w:color="auto" w:fill="auto"/>
            <w:noWrap/>
            <w:vAlign w:val="bottom"/>
            <w:hideMark/>
          </w:tcPr>
          <w:p w14:paraId="49049EA0" w14:textId="77777777"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Thompson</w:t>
            </w:r>
          </w:p>
        </w:tc>
        <w:tc>
          <w:tcPr>
            <w:tcW w:w="2268" w:type="dxa"/>
            <w:tcBorders>
              <w:top w:val="nil"/>
              <w:left w:val="nil"/>
              <w:bottom w:val="nil"/>
              <w:right w:val="nil"/>
            </w:tcBorders>
            <w:shd w:val="clear" w:color="auto" w:fill="auto"/>
            <w:noWrap/>
            <w:vAlign w:val="bottom"/>
            <w:hideMark/>
          </w:tcPr>
          <w:p w14:paraId="514633BF"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5</w:t>
            </w:r>
          </w:p>
        </w:tc>
        <w:tc>
          <w:tcPr>
            <w:tcW w:w="2126" w:type="dxa"/>
            <w:tcBorders>
              <w:top w:val="nil"/>
              <w:left w:val="nil"/>
              <w:bottom w:val="nil"/>
              <w:right w:val="nil"/>
            </w:tcBorders>
            <w:shd w:val="clear" w:color="auto" w:fill="auto"/>
            <w:noWrap/>
            <w:vAlign w:val="bottom"/>
            <w:hideMark/>
          </w:tcPr>
          <w:p w14:paraId="0D3BF524"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2</w:t>
            </w:r>
          </w:p>
        </w:tc>
        <w:tc>
          <w:tcPr>
            <w:tcW w:w="2410" w:type="dxa"/>
            <w:tcBorders>
              <w:top w:val="nil"/>
              <w:left w:val="nil"/>
              <w:bottom w:val="nil"/>
              <w:right w:val="nil"/>
            </w:tcBorders>
            <w:shd w:val="clear" w:color="auto" w:fill="auto"/>
            <w:vAlign w:val="bottom"/>
            <w:hideMark/>
          </w:tcPr>
          <w:p w14:paraId="503815E2"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40%</w:t>
            </w:r>
          </w:p>
        </w:tc>
      </w:tr>
      <w:tr w:rsidR="00541EA2" w:rsidRPr="00541EA2" w14:paraId="6424896F" w14:textId="77777777" w:rsidTr="00541EA2">
        <w:trPr>
          <w:trHeight w:val="255"/>
        </w:trPr>
        <w:tc>
          <w:tcPr>
            <w:tcW w:w="3686" w:type="dxa"/>
            <w:tcBorders>
              <w:top w:val="nil"/>
              <w:left w:val="nil"/>
              <w:bottom w:val="nil"/>
              <w:right w:val="nil"/>
            </w:tcBorders>
            <w:shd w:val="clear" w:color="auto" w:fill="auto"/>
            <w:noWrap/>
            <w:vAlign w:val="bottom"/>
            <w:hideMark/>
          </w:tcPr>
          <w:p w14:paraId="78362EB8" w14:textId="3BA819B3"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Quinn</w:t>
            </w:r>
            <w:r>
              <w:rPr>
                <w:rFonts w:ascii="Arial" w:eastAsia="Times New Roman" w:hAnsi="Arial" w:cs="Arial"/>
                <w:b/>
                <w:bCs/>
                <w:sz w:val="20"/>
                <w:szCs w:val="20"/>
                <w:lang w:eastAsia="en-GB"/>
              </w:rPr>
              <w:t xml:space="preserve"> </w:t>
            </w:r>
            <w:r>
              <w:rPr>
                <w:rFonts w:ascii="Arial" w:eastAsia="Times New Roman" w:hAnsi="Arial" w:cs="Arial"/>
                <w:bCs/>
                <w:szCs w:val="24"/>
                <w:lang w:eastAsia="en-GB"/>
              </w:rPr>
              <w:t>(</w:t>
            </w:r>
            <w:r w:rsidRPr="00010A68">
              <w:rPr>
                <w:rFonts w:ascii="Arial" w:eastAsia="Times New Roman" w:hAnsi="Arial" w:cs="Arial"/>
                <w:b/>
                <w:bCs/>
                <w:szCs w:val="24"/>
                <w:lang w:eastAsia="en-GB"/>
              </w:rPr>
              <w:t>Resigned Oct 17</w:t>
            </w:r>
            <w:r>
              <w:rPr>
                <w:rFonts w:ascii="Arial" w:eastAsia="Times New Roman" w:hAnsi="Arial" w:cs="Arial"/>
                <w:bCs/>
                <w:szCs w:val="24"/>
                <w:lang w:eastAsia="en-GB"/>
              </w:rPr>
              <w:t>)</w:t>
            </w:r>
          </w:p>
        </w:tc>
        <w:tc>
          <w:tcPr>
            <w:tcW w:w="2268" w:type="dxa"/>
            <w:tcBorders>
              <w:top w:val="nil"/>
              <w:left w:val="nil"/>
              <w:bottom w:val="nil"/>
              <w:right w:val="nil"/>
            </w:tcBorders>
            <w:shd w:val="clear" w:color="auto" w:fill="auto"/>
            <w:noWrap/>
            <w:vAlign w:val="bottom"/>
            <w:hideMark/>
          </w:tcPr>
          <w:p w14:paraId="51AB5170"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7</w:t>
            </w:r>
          </w:p>
        </w:tc>
        <w:tc>
          <w:tcPr>
            <w:tcW w:w="2126" w:type="dxa"/>
            <w:tcBorders>
              <w:top w:val="nil"/>
              <w:left w:val="nil"/>
              <w:bottom w:val="nil"/>
              <w:right w:val="nil"/>
            </w:tcBorders>
            <w:shd w:val="clear" w:color="auto" w:fill="auto"/>
            <w:noWrap/>
            <w:vAlign w:val="bottom"/>
            <w:hideMark/>
          </w:tcPr>
          <w:p w14:paraId="3460149F"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6</w:t>
            </w:r>
          </w:p>
        </w:tc>
        <w:tc>
          <w:tcPr>
            <w:tcW w:w="2410" w:type="dxa"/>
            <w:tcBorders>
              <w:top w:val="nil"/>
              <w:left w:val="nil"/>
              <w:bottom w:val="nil"/>
              <w:right w:val="nil"/>
            </w:tcBorders>
            <w:shd w:val="clear" w:color="auto" w:fill="auto"/>
            <w:vAlign w:val="bottom"/>
            <w:hideMark/>
          </w:tcPr>
          <w:p w14:paraId="6503F6EB"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86%</w:t>
            </w:r>
          </w:p>
        </w:tc>
      </w:tr>
      <w:tr w:rsidR="00541EA2" w:rsidRPr="00541EA2" w14:paraId="1D460B54" w14:textId="77777777" w:rsidTr="00541EA2">
        <w:trPr>
          <w:trHeight w:val="255"/>
        </w:trPr>
        <w:tc>
          <w:tcPr>
            <w:tcW w:w="3686" w:type="dxa"/>
            <w:tcBorders>
              <w:top w:val="nil"/>
              <w:left w:val="nil"/>
              <w:bottom w:val="nil"/>
              <w:right w:val="nil"/>
            </w:tcBorders>
            <w:shd w:val="clear" w:color="auto" w:fill="auto"/>
            <w:noWrap/>
            <w:vAlign w:val="bottom"/>
            <w:hideMark/>
          </w:tcPr>
          <w:p w14:paraId="68B94F06" w14:textId="77777777" w:rsidR="00541EA2" w:rsidRPr="00541EA2" w:rsidRDefault="00541EA2" w:rsidP="00541EA2">
            <w:pPr>
              <w:spacing w:after="0" w:line="240" w:lineRule="auto"/>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Cllr Whipp</w:t>
            </w:r>
          </w:p>
        </w:tc>
        <w:tc>
          <w:tcPr>
            <w:tcW w:w="2268" w:type="dxa"/>
            <w:tcBorders>
              <w:top w:val="nil"/>
              <w:left w:val="nil"/>
              <w:bottom w:val="nil"/>
              <w:right w:val="nil"/>
            </w:tcBorders>
            <w:shd w:val="clear" w:color="auto" w:fill="auto"/>
            <w:noWrap/>
            <w:vAlign w:val="bottom"/>
            <w:hideMark/>
          </w:tcPr>
          <w:p w14:paraId="28198202"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10</w:t>
            </w:r>
          </w:p>
        </w:tc>
        <w:tc>
          <w:tcPr>
            <w:tcW w:w="2126" w:type="dxa"/>
            <w:tcBorders>
              <w:top w:val="nil"/>
              <w:left w:val="nil"/>
              <w:bottom w:val="nil"/>
              <w:right w:val="nil"/>
            </w:tcBorders>
            <w:shd w:val="clear" w:color="auto" w:fill="auto"/>
            <w:noWrap/>
            <w:vAlign w:val="bottom"/>
            <w:hideMark/>
          </w:tcPr>
          <w:p w14:paraId="759D3E9F" w14:textId="77777777" w:rsidR="00541EA2" w:rsidRPr="00541EA2" w:rsidRDefault="00541EA2" w:rsidP="00541EA2">
            <w:pPr>
              <w:spacing w:after="0" w:line="240" w:lineRule="auto"/>
              <w:jc w:val="center"/>
              <w:rPr>
                <w:rFonts w:ascii="Arial" w:eastAsia="Times New Roman" w:hAnsi="Arial" w:cs="Arial"/>
                <w:sz w:val="20"/>
                <w:szCs w:val="20"/>
                <w:lang w:eastAsia="en-GB"/>
              </w:rPr>
            </w:pPr>
            <w:r w:rsidRPr="00541EA2">
              <w:rPr>
                <w:rFonts w:ascii="Arial" w:eastAsia="Times New Roman" w:hAnsi="Arial" w:cs="Arial"/>
                <w:sz w:val="20"/>
                <w:szCs w:val="20"/>
                <w:lang w:eastAsia="en-GB"/>
              </w:rPr>
              <w:t>8</w:t>
            </w:r>
          </w:p>
        </w:tc>
        <w:tc>
          <w:tcPr>
            <w:tcW w:w="2410" w:type="dxa"/>
            <w:tcBorders>
              <w:top w:val="nil"/>
              <w:left w:val="nil"/>
              <w:bottom w:val="nil"/>
              <w:right w:val="nil"/>
            </w:tcBorders>
            <w:shd w:val="clear" w:color="auto" w:fill="auto"/>
            <w:vAlign w:val="bottom"/>
            <w:hideMark/>
          </w:tcPr>
          <w:p w14:paraId="2C7846EF" w14:textId="77777777" w:rsidR="00541EA2" w:rsidRPr="00541EA2" w:rsidRDefault="00541EA2" w:rsidP="00541EA2">
            <w:pPr>
              <w:spacing w:after="0" w:line="240" w:lineRule="auto"/>
              <w:jc w:val="center"/>
              <w:rPr>
                <w:rFonts w:ascii="Arial" w:eastAsia="Times New Roman" w:hAnsi="Arial" w:cs="Arial"/>
                <w:b/>
                <w:bCs/>
                <w:sz w:val="20"/>
                <w:szCs w:val="20"/>
                <w:lang w:eastAsia="en-GB"/>
              </w:rPr>
            </w:pPr>
            <w:r w:rsidRPr="00541EA2">
              <w:rPr>
                <w:rFonts w:ascii="Arial" w:eastAsia="Times New Roman" w:hAnsi="Arial" w:cs="Arial"/>
                <w:b/>
                <w:bCs/>
                <w:sz w:val="20"/>
                <w:szCs w:val="20"/>
                <w:lang w:eastAsia="en-GB"/>
              </w:rPr>
              <w:t>80%</w:t>
            </w:r>
          </w:p>
        </w:tc>
      </w:tr>
    </w:tbl>
    <w:p w14:paraId="3874E9DB" w14:textId="58EE8E5B" w:rsidR="00E06729" w:rsidRDefault="00E06729" w:rsidP="00E06729">
      <w:pPr>
        <w:rPr>
          <w:rFonts w:ascii="Calibri" w:eastAsia="Calibri" w:hAnsi="Calibri" w:cs="Times New Roman"/>
        </w:rPr>
      </w:pPr>
    </w:p>
    <w:p w14:paraId="52D8131F" w14:textId="28A03AB4" w:rsidR="00541EA2" w:rsidRDefault="00541EA2" w:rsidP="00E06729">
      <w:pPr>
        <w:rPr>
          <w:rFonts w:ascii="Calibri" w:eastAsia="Calibri" w:hAnsi="Calibri" w:cs="Times New Roman"/>
        </w:rPr>
      </w:pPr>
    </w:p>
    <w:p w14:paraId="25F8CC95" w14:textId="77777777" w:rsidR="00541EA2" w:rsidRPr="00E06729" w:rsidRDefault="00541EA2" w:rsidP="00E06729">
      <w:pPr>
        <w:rPr>
          <w:rFonts w:ascii="Calibri" w:eastAsia="Calibri" w:hAnsi="Calibri" w:cs="Times New Roman"/>
        </w:rPr>
      </w:pPr>
      <w:bookmarkStart w:id="2" w:name="_GoBack"/>
      <w:bookmarkEnd w:id="2"/>
    </w:p>
    <w:bookmarkEnd w:id="0"/>
    <w:p w14:paraId="799AA151" w14:textId="7DF4C2F1" w:rsidR="007D3268" w:rsidRDefault="00541EA2" w:rsidP="00A36C36">
      <w:pPr>
        <w:jc w:val="center"/>
        <w:rPr>
          <w:rFonts w:ascii="Verdana" w:hAnsi="Verdana"/>
          <w:b/>
          <w:color w:val="C00000"/>
          <w:sz w:val="48"/>
          <w:szCs w:val="48"/>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pPr>
      <w:r>
        <w:rPr>
          <w:rFonts w:ascii="Verdana" w:hAnsi="Verdana"/>
          <w:b/>
          <w:color w:val="C00000"/>
          <w:sz w:val="48"/>
          <w:szCs w:val="48"/>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pict w14:anchorId="718A2920">
          <v:shape id="_x0000_i1028" type="#_x0000_t75" style="width:256.5pt;height:168.75pt">
            <v:imagedata r:id="rId25" o:title="shutterstock_318596234"/>
          </v:shape>
        </w:pict>
      </w:r>
    </w:p>
    <w:p w14:paraId="754EBB8A" w14:textId="20BC3372" w:rsidR="00A36C36" w:rsidRPr="007D3268" w:rsidRDefault="008C647F" w:rsidP="00A36C36">
      <w:pPr>
        <w:jc w:val="center"/>
        <w:rPr>
          <w:rFonts w:ascii="Verdana" w:hAnsi="Verdana"/>
          <w:color w:val="C00000"/>
          <w:sz w:val="28"/>
          <w:szCs w:val="28"/>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pPr>
      <w:r w:rsidRPr="007D3268">
        <w:rPr>
          <w:rFonts w:ascii="Verdana" w:hAnsi="Verdana"/>
          <w:color w:val="C00000"/>
          <w:sz w:val="28"/>
          <w:szCs w:val="28"/>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t xml:space="preserve">Here is a flavour of the activities the Council has been involved in that are generally </w:t>
      </w:r>
      <w:proofErr w:type="spellStart"/>
      <w:r w:rsidRPr="007D3268">
        <w:rPr>
          <w:rFonts w:ascii="Verdana" w:hAnsi="Verdana"/>
          <w:color w:val="C00000"/>
          <w:sz w:val="28"/>
          <w:szCs w:val="28"/>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t>adhoc</w:t>
      </w:r>
      <w:proofErr w:type="spellEnd"/>
      <w:r w:rsidRPr="007D3268">
        <w:rPr>
          <w:rFonts w:ascii="Verdana" w:hAnsi="Verdana"/>
          <w:color w:val="C00000"/>
          <w:sz w:val="28"/>
          <w:szCs w:val="28"/>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t>, responsive, and informal</w:t>
      </w:r>
      <w:r w:rsidR="00045CF9">
        <w:rPr>
          <w:rFonts w:ascii="Verdana" w:hAnsi="Verdana"/>
          <w:color w:val="C00000"/>
          <w:sz w:val="28"/>
          <w:szCs w:val="28"/>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t>,</w:t>
      </w:r>
      <w:r w:rsidRPr="007D3268">
        <w:rPr>
          <w:rFonts w:ascii="Verdana" w:hAnsi="Verdana"/>
          <w:color w:val="C00000"/>
          <w:sz w:val="28"/>
          <w:szCs w:val="28"/>
          <w14:textOutline w14:w="0" w14:cap="flat" w14:cmpd="sng" w14:algn="ctr">
            <w14:noFill/>
            <w14:prstDash w14:val="solid"/>
            <w14:round/>
          </w14:textOutline>
          <w14:props3d w14:extrusionH="57150" w14:contourW="0" w14:prstMaterial="matte">
            <w14:bevelT w14:w="38100" w14:h="38100" w14:prst="slope"/>
            <w14:contourClr>
              <w14:schemeClr w14:val="bg1">
                <w14:lumMod w14:val="65000"/>
              </w14:schemeClr>
            </w14:contourClr>
          </w14:props3d>
        </w:rPr>
        <w:t xml:space="preserve"> that hopefully go some way to make a difference…</w:t>
      </w:r>
    </w:p>
    <w:p w14:paraId="05082CA5" w14:textId="77777777" w:rsidR="002D19FC" w:rsidRDefault="002D19FC" w:rsidP="00477193">
      <w:pPr>
        <w:rPr>
          <w:rFonts w:ascii="Verdana" w:hAnsi="Verdana"/>
          <w:b/>
          <w:color w:val="C00000"/>
          <w:sz w:val="32"/>
          <w:szCs w:val="32"/>
        </w:rPr>
      </w:pPr>
    </w:p>
    <w:p w14:paraId="584822D5" w14:textId="77777777" w:rsidR="002D19FC" w:rsidRDefault="002D19FC" w:rsidP="00477193">
      <w:pPr>
        <w:rPr>
          <w:rFonts w:ascii="Verdana" w:hAnsi="Verdana"/>
          <w:b/>
          <w:color w:val="C00000"/>
          <w:sz w:val="32"/>
          <w:szCs w:val="32"/>
        </w:rPr>
      </w:pPr>
    </w:p>
    <w:p w14:paraId="10226FB5" w14:textId="77777777" w:rsidR="002D19FC" w:rsidRDefault="002D19FC" w:rsidP="00477193">
      <w:pPr>
        <w:rPr>
          <w:rFonts w:ascii="Verdana" w:hAnsi="Verdana"/>
          <w:b/>
          <w:color w:val="C00000"/>
          <w:sz w:val="32"/>
          <w:szCs w:val="32"/>
        </w:rPr>
      </w:pPr>
    </w:p>
    <w:p w14:paraId="4B51264B" w14:textId="77777777" w:rsidR="002D19FC" w:rsidRDefault="002D19FC" w:rsidP="00477193">
      <w:pPr>
        <w:rPr>
          <w:rFonts w:ascii="Verdana" w:hAnsi="Verdana"/>
          <w:b/>
          <w:color w:val="C00000"/>
          <w:sz w:val="32"/>
          <w:szCs w:val="32"/>
        </w:rPr>
      </w:pPr>
    </w:p>
    <w:p w14:paraId="6C21CD1C" w14:textId="77777777" w:rsidR="002D19FC" w:rsidRDefault="002D19FC" w:rsidP="00477193">
      <w:pPr>
        <w:rPr>
          <w:rFonts w:ascii="Verdana" w:hAnsi="Verdana"/>
          <w:b/>
          <w:color w:val="C00000"/>
          <w:sz w:val="32"/>
          <w:szCs w:val="32"/>
        </w:rPr>
      </w:pPr>
    </w:p>
    <w:p w14:paraId="14C11C1E" w14:textId="0336E5FD" w:rsidR="00666808" w:rsidRDefault="00666808" w:rsidP="00477193">
      <w:pPr>
        <w:rPr>
          <w:rFonts w:ascii="Verdana" w:hAnsi="Verdana"/>
          <w:b/>
          <w:color w:val="C00000"/>
          <w:sz w:val="32"/>
          <w:szCs w:val="32"/>
        </w:rPr>
      </w:pPr>
      <w:r>
        <w:rPr>
          <w:rFonts w:ascii="Verdana" w:hAnsi="Verdana"/>
          <w:b/>
          <w:noProof/>
          <w:color w:val="C00000"/>
          <w:sz w:val="32"/>
          <w:szCs w:val="32"/>
        </w:rPr>
        <w:lastRenderedPageBreak/>
        <mc:AlternateContent>
          <mc:Choice Requires="wps">
            <w:drawing>
              <wp:anchor distT="0" distB="0" distL="114300" distR="114300" simplePos="0" relativeHeight="251659264" behindDoc="0" locked="0" layoutInCell="1" allowOverlap="1" wp14:anchorId="4F607A19" wp14:editId="004E6462">
                <wp:simplePos x="0" y="0"/>
                <wp:positionH relativeFrom="margin">
                  <wp:align>right</wp:align>
                </wp:positionH>
                <wp:positionV relativeFrom="paragraph">
                  <wp:posOffset>278765</wp:posOffset>
                </wp:positionV>
                <wp:extent cx="6629400" cy="4286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6629400" cy="428625"/>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3B9AA24" w14:textId="167352BB" w:rsidR="00666808" w:rsidRPr="00666808" w:rsidRDefault="00666808" w:rsidP="00666808">
                            <w:pPr>
                              <w:jc w:val="center"/>
                              <w:rPr>
                                <w:rFonts w:ascii="Verdana" w:hAnsi="Verdana"/>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6808">
                              <w:rPr>
                                <w:rFonts w:ascii="Verdana" w:hAnsi="Verdana"/>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07A19" id="_x0000_t202" coordsize="21600,21600" o:spt="202" path="m,l,21600r21600,l21600,xe">
                <v:stroke joinstyle="miter"/>
                <v:path gradientshapeok="t" o:connecttype="rect"/>
              </v:shapetype>
              <v:shape id="Text Box 11" o:spid="_x0000_s1026" type="#_x0000_t202" style="position:absolute;margin-left:470.8pt;margin-top:21.95pt;width:522pt;height:3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" fillcolor="#2a4a85 [2148]" stroked="f">
                <v:fill color2="#8eaadb [1940]" rotate="t" angle="180" colors="0 #2a4b86;31457f #4a76c6;1 #8faadc" focus="100%" type="gradient"/>
                <v:textbox>
                  <w:txbxContent>
                    <w:p w14:paraId="53B9AA24" w14:textId="167352BB" w:rsidR="00666808" w:rsidRPr="00666808" w:rsidRDefault="00666808" w:rsidP="00666808">
                      <w:pPr>
                        <w:jc w:val="center"/>
                        <w:rPr>
                          <w:rFonts w:ascii="Verdana" w:hAnsi="Verdana"/>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6808">
                        <w:rPr>
                          <w:rFonts w:ascii="Verdana" w:hAnsi="Verdana"/>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w:t>
                      </w:r>
                    </w:p>
                  </w:txbxContent>
                </v:textbox>
                <w10:wrap anchorx="margin"/>
              </v:shape>
            </w:pict>
          </mc:Fallback>
        </mc:AlternateContent>
      </w:r>
    </w:p>
    <w:p w14:paraId="3478E2C7" w14:textId="6DD7A63D" w:rsidR="00477193" w:rsidRDefault="00477193" w:rsidP="00477193">
      <w:pPr>
        <w:rPr>
          <w:rFonts w:ascii="Verdana" w:hAnsi="Verdana"/>
          <w:b/>
          <w:color w:val="C00000"/>
          <w:sz w:val="32"/>
          <w:szCs w:val="32"/>
        </w:rPr>
      </w:pPr>
    </w:p>
    <w:p w14:paraId="0511622F" w14:textId="77777777" w:rsidR="00477193" w:rsidRDefault="00477193" w:rsidP="00477193">
      <w:pPr>
        <w:rPr>
          <w:rFonts w:ascii="Verdana" w:hAnsi="Verdana"/>
          <w:sz w:val="24"/>
          <w:szCs w:val="24"/>
        </w:rPr>
      </w:pPr>
    </w:p>
    <w:p w14:paraId="6E69983B" w14:textId="77777777" w:rsidR="00F54CB5" w:rsidRDefault="00293149" w:rsidP="002D19FC">
      <w:pPr>
        <w:jc w:val="center"/>
        <w:rPr>
          <w:rFonts w:ascii="Verdana" w:hAnsi="Verdana"/>
          <w:sz w:val="24"/>
        </w:rPr>
      </w:pPr>
      <w:r>
        <w:rPr>
          <w:rFonts w:ascii="Verdana" w:hAnsi="Verdana"/>
          <w:sz w:val="24"/>
        </w:rPr>
        <w:t xml:space="preserve">Methods used to inform the community include the Town Council’s website, Facebook and Twitter pages, press releases, posters, flyers, leaflets, infographics and face-to-face meetings at events and Councillor Surgery. </w:t>
      </w:r>
    </w:p>
    <w:p w14:paraId="398426FC" w14:textId="77777777" w:rsidR="00F54CB5" w:rsidRDefault="00F54CB5" w:rsidP="002D19FC">
      <w:pPr>
        <w:jc w:val="center"/>
        <w:rPr>
          <w:rFonts w:ascii="Verdana" w:hAnsi="Verdana"/>
          <w:sz w:val="24"/>
        </w:rPr>
      </w:pPr>
    </w:p>
    <w:p w14:paraId="6E6636B0" w14:textId="1DD8738E" w:rsidR="00477193" w:rsidRDefault="00477193" w:rsidP="002D19FC">
      <w:pPr>
        <w:jc w:val="center"/>
        <w:rPr>
          <w:rFonts w:ascii="Verdana" w:hAnsi="Verdana"/>
          <w:sz w:val="24"/>
        </w:rPr>
      </w:pPr>
      <w:r w:rsidRPr="001E071C">
        <w:rPr>
          <w:rFonts w:ascii="Verdana" w:hAnsi="Verdana"/>
          <w:sz w:val="24"/>
        </w:rPr>
        <w:t>T</w:t>
      </w:r>
      <w:r w:rsidR="00A12B3F" w:rsidRPr="001E071C">
        <w:rPr>
          <w:rFonts w:ascii="Verdana" w:hAnsi="Verdana"/>
          <w:sz w:val="24"/>
        </w:rPr>
        <w:t xml:space="preserve">he Council’s website </w:t>
      </w:r>
      <w:r w:rsidRPr="001E071C">
        <w:rPr>
          <w:rFonts w:ascii="Verdana" w:hAnsi="Verdana"/>
          <w:sz w:val="24"/>
        </w:rPr>
        <w:t xml:space="preserve">in 2018-19 </w:t>
      </w:r>
      <w:r w:rsidR="00A12B3F" w:rsidRPr="001E071C">
        <w:rPr>
          <w:rFonts w:ascii="Verdana" w:hAnsi="Verdana"/>
          <w:sz w:val="24"/>
        </w:rPr>
        <w:t xml:space="preserve">will include an events </w:t>
      </w:r>
      <w:r w:rsidR="00045CF9" w:rsidRPr="001E071C">
        <w:rPr>
          <w:rFonts w:ascii="Verdana" w:hAnsi="Verdana"/>
          <w:sz w:val="24"/>
        </w:rPr>
        <w:t>calendar</w:t>
      </w:r>
      <w:r w:rsidR="00A12B3F" w:rsidRPr="001E071C">
        <w:rPr>
          <w:rFonts w:ascii="Verdana" w:hAnsi="Verdana"/>
          <w:sz w:val="24"/>
        </w:rPr>
        <w:t xml:space="preserve"> and community pages </w:t>
      </w:r>
      <w:r w:rsidRPr="001E071C">
        <w:rPr>
          <w:rFonts w:ascii="Verdana" w:hAnsi="Verdana"/>
          <w:sz w:val="24"/>
        </w:rPr>
        <w:t xml:space="preserve">that will provide information about local groups, </w:t>
      </w:r>
      <w:r w:rsidR="00045CF9" w:rsidRPr="001E071C">
        <w:rPr>
          <w:rFonts w:ascii="Verdana" w:hAnsi="Verdana"/>
          <w:sz w:val="24"/>
        </w:rPr>
        <w:t>consultations and</w:t>
      </w:r>
      <w:r w:rsidRPr="001E071C">
        <w:rPr>
          <w:rFonts w:ascii="Verdana" w:hAnsi="Verdana"/>
          <w:sz w:val="24"/>
        </w:rPr>
        <w:t xml:space="preserve"> news etc.</w:t>
      </w:r>
    </w:p>
    <w:p w14:paraId="13D5D88B" w14:textId="77777777" w:rsidR="00F54CB5" w:rsidRPr="002D19FC" w:rsidRDefault="00F54CB5" w:rsidP="002D19FC">
      <w:pPr>
        <w:jc w:val="center"/>
        <w:rPr>
          <w:rFonts w:ascii="Verdana" w:hAnsi="Verdana"/>
          <w:sz w:val="24"/>
        </w:rPr>
      </w:pPr>
    </w:p>
    <w:p w14:paraId="7162D9F3" w14:textId="01931170" w:rsidR="00477193" w:rsidRDefault="00E06729" w:rsidP="00477193">
      <w:pPr>
        <w:rPr>
          <w:rFonts w:ascii="Verdana" w:hAnsi="Verdana"/>
          <w:sz w:val="24"/>
          <w:szCs w:val="24"/>
        </w:rPr>
      </w:pPr>
      <w:r w:rsidRPr="0065061F">
        <w:rPr>
          <w:noProof/>
        </w:rPr>
        <mc:AlternateContent>
          <mc:Choice Requires="wps">
            <w:drawing>
              <wp:anchor distT="0" distB="0" distL="114300" distR="114300" simplePos="0" relativeHeight="251660288" behindDoc="0" locked="0" layoutInCell="1" allowOverlap="1" wp14:anchorId="0057BD1B" wp14:editId="6A98CB4B">
                <wp:simplePos x="0" y="0"/>
                <wp:positionH relativeFrom="column">
                  <wp:posOffset>9525</wp:posOffset>
                </wp:positionH>
                <wp:positionV relativeFrom="paragraph">
                  <wp:posOffset>52705</wp:posOffset>
                </wp:positionV>
                <wp:extent cx="6619875" cy="391795"/>
                <wp:effectExtent l="0" t="0" r="9525" b="8255"/>
                <wp:wrapNone/>
                <wp:docPr id="12" name="Text Box 12"/>
                <wp:cNvGraphicFramePr/>
                <a:graphic xmlns:a="http://schemas.openxmlformats.org/drawingml/2006/main">
                  <a:graphicData uri="http://schemas.microsoft.com/office/word/2010/wordprocessingShape">
                    <wps:wsp>
                      <wps:cNvSpPr txBox="1"/>
                      <wps:spPr>
                        <a:xfrm>
                          <a:off x="0" y="0"/>
                          <a:ext cx="6619875" cy="391795"/>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BDD552B" w14:textId="0F29ED40" w:rsidR="00477193" w:rsidRPr="00477193" w:rsidRDefault="00477193" w:rsidP="00477193">
                            <w:pPr>
                              <w:jc w:val="center"/>
                              <w:rPr>
                                <w:rFonts w:ascii="Verdana" w:hAnsi="Verdana"/>
                                <w:b/>
                                <w:sz w:val="36"/>
                                <w:szCs w:val="36"/>
                              </w:rPr>
                            </w:pPr>
                            <w:r w:rsidRPr="00477193">
                              <w:rPr>
                                <w:rFonts w:ascii="Verdana" w:hAnsi="Verdana"/>
                                <w:b/>
                                <w:sz w:val="36"/>
                                <w:szCs w:val="36"/>
                              </w:rPr>
                              <w:t>CONSULT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7BD1B" id="Text Box 12" o:spid="_x0000_s1027" type="#_x0000_t202" style="position:absolute;margin-left:.75pt;margin-top:4.15pt;width:521.25pt;height:3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" fillcolor="#2a4a85 [2148]" stroked="f">
                <v:fill color2="#8eaadb [1940]" rotate="t" angle="180" colors="0 #2a4b86;31457f #4a76c6;1 #8faadc" focus="100%" type="gradient"/>
                <v:textbox>
                  <w:txbxContent>
                    <w:p w14:paraId="3BDD552B" w14:textId="0F29ED40" w:rsidR="00477193" w:rsidRPr="00477193" w:rsidRDefault="00477193" w:rsidP="00477193">
                      <w:pPr>
                        <w:jc w:val="center"/>
                        <w:rPr>
                          <w:rFonts w:ascii="Verdana" w:hAnsi="Verdana"/>
                          <w:b/>
                          <w:sz w:val="36"/>
                          <w:szCs w:val="36"/>
                        </w:rPr>
                      </w:pPr>
                      <w:r w:rsidRPr="00477193">
                        <w:rPr>
                          <w:rFonts w:ascii="Verdana" w:hAnsi="Verdana"/>
                          <w:b/>
                          <w:sz w:val="36"/>
                          <w:szCs w:val="36"/>
                        </w:rPr>
                        <w:t>CONSULT</w:t>
                      </w:r>
                    </w:p>
                  </w:txbxContent>
                </v:textbox>
              </v:shape>
            </w:pict>
          </mc:Fallback>
        </mc:AlternateContent>
      </w:r>
    </w:p>
    <w:p w14:paraId="1503B46A" w14:textId="77777777" w:rsidR="00E06729" w:rsidRDefault="00E06729" w:rsidP="00477193">
      <w:pPr>
        <w:rPr>
          <w:rFonts w:ascii="Verdana" w:hAnsi="Verdana"/>
          <w:sz w:val="24"/>
          <w:szCs w:val="24"/>
        </w:rPr>
      </w:pPr>
    </w:p>
    <w:p w14:paraId="50EFD6ED" w14:textId="61689075" w:rsidR="00B123DA" w:rsidRDefault="00477193" w:rsidP="00F54CB5">
      <w:pPr>
        <w:jc w:val="center"/>
        <w:rPr>
          <w:rFonts w:ascii="Verdana" w:hAnsi="Verdana"/>
          <w:sz w:val="24"/>
          <w:szCs w:val="24"/>
        </w:rPr>
      </w:pPr>
      <w:r w:rsidRPr="001E071C">
        <w:rPr>
          <w:rFonts w:ascii="Verdana" w:hAnsi="Verdana"/>
          <w:sz w:val="24"/>
          <w:szCs w:val="24"/>
        </w:rPr>
        <w:t xml:space="preserve">Consulted with partners and stakeholders to discuss the development of a business plan for </w:t>
      </w:r>
      <w:proofErr w:type="spellStart"/>
      <w:r w:rsidRPr="001E071C">
        <w:rPr>
          <w:rFonts w:ascii="Verdana" w:hAnsi="Verdana"/>
          <w:sz w:val="24"/>
          <w:szCs w:val="24"/>
        </w:rPr>
        <w:t>Thacka</w:t>
      </w:r>
      <w:proofErr w:type="spellEnd"/>
      <w:r w:rsidRPr="001E071C">
        <w:rPr>
          <w:rFonts w:ascii="Verdana" w:hAnsi="Verdana"/>
          <w:sz w:val="24"/>
          <w:szCs w:val="24"/>
        </w:rPr>
        <w:t xml:space="preserve"> Beck and </w:t>
      </w:r>
      <w:r w:rsidR="00B123DA" w:rsidRPr="001E071C">
        <w:rPr>
          <w:rFonts w:ascii="Verdana" w:hAnsi="Verdana"/>
          <w:sz w:val="24"/>
          <w:szCs w:val="24"/>
        </w:rPr>
        <w:t xml:space="preserve">with residents local to </w:t>
      </w:r>
      <w:proofErr w:type="spellStart"/>
      <w:r w:rsidR="00B123DA" w:rsidRPr="001E071C">
        <w:rPr>
          <w:rFonts w:ascii="Verdana" w:hAnsi="Verdana"/>
          <w:sz w:val="24"/>
          <w:szCs w:val="24"/>
        </w:rPr>
        <w:t>Thacka</w:t>
      </w:r>
      <w:proofErr w:type="spellEnd"/>
      <w:r w:rsidR="00B123DA" w:rsidRPr="001E071C">
        <w:rPr>
          <w:rFonts w:ascii="Verdana" w:hAnsi="Verdana"/>
          <w:sz w:val="24"/>
          <w:szCs w:val="24"/>
        </w:rPr>
        <w:t xml:space="preserve"> Beck</w:t>
      </w:r>
      <w:r w:rsidR="006B268D" w:rsidRPr="001E071C">
        <w:rPr>
          <w:rFonts w:ascii="Verdana" w:hAnsi="Verdana"/>
          <w:sz w:val="24"/>
          <w:szCs w:val="24"/>
        </w:rPr>
        <w:t xml:space="preserve"> in </w:t>
      </w:r>
      <w:proofErr w:type="spellStart"/>
      <w:r w:rsidR="006B268D" w:rsidRPr="001E071C">
        <w:rPr>
          <w:rFonts w:ascii="Verdana" w:hAnsi="Verdana"/>
          <w:sz w:val="24"/>
          <w:szCs w:val="24"/>
        </w:rPr>
        <w:t>Pategill</w:t>
      </w:r>
      <w:proofErr w:type="spellEnd"/>
      <w:r w:rsidRPr="001E071C">
        <w:rPr>
          <w:rFonts w:ascii="Verdana" w:hAnsi="Verdana"/>
          <w:sz w:val="24"/>
          <w:szCs w:val="24"/>
        </w:rPr>
        <w:t xml:space="preserve"> about their aspirations for the green space.</w:t>
      </w:r>
    </w:p>
    <w:p w14:paraId="037AC5C1" w14:textId="77777777" w:rsidR="00F54CB5" w:rsidRPr="001E071C" w:rsidRDefault="00F54CB5" w:rsidP="00F54CB5">
      <w:pPr>
        <w:jc w:val="center"/>
        <w:rPr>
          <w:rFonts w:ascii="Verdana" w:hAnsi="Verdana"/>
          <w:sz w:val="24"/>
          <w:szCs w:val="24"/>
        </w:rPr>
      </w:pPr>
    </w:p>
    <w:p w14:paraId="29E7F0FB" w14:textId="18012A26" w:rsidR="00B123DA" w:rsidRDefault="00477193" w:rsidP="00F54CB5">
      <w:pPr>
        <w:jc w:val="center"/>
        <w:rPr>
          <w:rFonts w:ascii="Verdana" w:hAnsi="Verdana"/>
          <w:sz w:val="24"/>
          <w:szCs w:val="24"/>
        </w:rPr>
      </w:pPr>
      <w:r w:rsidRPr="001E071C">
        <w:rPr>
          <w:rFonts w:ascii="Verdana" w:hAnsi="Verdana"/>
          <w:sz w:val="24"/>
          <w:szCs w:val="24"/>
        </w:rPr>
        <w:t>Consulted with</w:t>
      </w:r>
      <w:r w:rsidR="00B123DA" w:rsidRPr="001E071C">
        <w:rPr>
          <w:rFonts w:ascii="Verdana" w:hAnsi="Verdana"/>
          <w:sz w:val="24"/>
          <w:szCs w:val="24"/>
        </w:rPr>
        <w:t xml:space="preserve"> the community and visitors about the </w:t>
      </w:r>
      <w:r w:rsidRPr="001E071C">
        <w:rPr>
          <w:rFonts w:ascii="Verdana" w:hAnsi="Verdana"/>
          <w:sz w:val="24"/>
          <w:szCs w:val="24"/>
        </w:rPr>
        <w:t xml:space="preserve">vital </w:t>
      </w:r>
      <w:r w:rsidR="00B123DA" w:rsidRPr="001E071C">
        <w:rPr>
          <w:rFonts w:ascii="Verdana" w:hAnsi="Verdana"/>
          <w:sz w:val="24"/>
          <w:szCs w:val="24"/>
        </w:rPr>
        <w:t>green spaces in Penrith</w:t>
      </w:r>
      <w:r w:rsidRPr="001E071C">
        <w:rPr>
          <w:rFonts w:ascii="Verdana" w:hAnsi="Verdana"/>
          <w:sz w:val="24"/>
          <w:szCs w:val="24"/>
        </w:rPr>
        <w:t xml:space="preserve"> </w:t>
      </w:r>
      <w:r w:rsidR="0065061F" w:rsidRPr="001E071C">
        <w:rPr>
          <w:rFonts w:ascii="Verdana" w:hAnsi="Verdana"/>
          <w:sz w:val="24"/>
          <w:szCs w:val="24"/>
        </w:rPr>
        <w:t xml:space="preserve">- </w:t>
      </w:r>
      <w:r w:rsidR="00B123DA" w:rsidRPr="001E071C">
        <w:rPr>
          <w:rFonts w:ascii="Verdana" w:hAnsi="Verdana"/>
          <w:sz w:val="24"/>
          <w:szCs w:val="24"/>
        </w:rPr>
        <w:t>how valuable they are and what they should be used for</w:t>
      </w:r>
      <w:r w:rsidR="0065061F" w:rsidRPr="001E071C">
        <w:rPr>
          <w:rFonts w:ascii="Verdana" w:hAnsi="Verdana"/>
          <w:sz w:val="24"/>
          <w:szCs w:val="24"/>
        </w:rPr>
        <w:t>.</w:t>
      </w:r>
    </w:p>
    <w:p w14:paraId="7FBAADA5" w14:textId="77777777" w:rsidR="00F54CB5" w:rsidRPr="001E071C" w:rsidRDefault="00F54CB5" w:rsidP="00F54CB5">
      <w:pPr>
        <w:jc w:val="center"/>
        <w:rPr>
          <w:rFonts w:ascii="Verdana" w:hAnsi="Verdana"/>
          <w:sz w:val="24"/>
          <w:szCs w:val="24"/>
        </w:rPr>
      </w:pPr>
    </w:p>
    <w:p w14:paraId="58165E1D" w14:textId="37A49BD6" w:rsidR="00A12B3F" w:rsidRDefault="0065061F" w:rsidP="0065061F">
      <w:pPr>
        <w:jc w:val="center"/>
        <w:rPr>
          <w:rFonts w:ascii="Verdana" w:hAnsi="Verdana"/>
          <w:sz w:val="24"/>
          <w:szCs w:val="24"/>
        </w:rPr>
      </w:pPr>
      <w:r w:rsidRPr="001E071C">
        <w:rPr>
          <w:rFonts w:ascii="Verdana" w:hAnsi="Verdana"/>
          <w:sz w:val="24"/>
          <w:szCs w:val="24"/>
        </w:rPr>
        <w:t>T</w:t>
      </w:r>
      <w:r w:rsidR="00A12B3F" w:rsidRPr="001E071C">
        <w:rPr>
          <w:rFonts w:ascii="Verdana" w:hAnsi="Verdana"/>
          <w:sz w:val="24"/>
          <w:szCs w:val="24"/>
        </w:rPr>
        <w:t>own centre policy consultation meeting with stakeholders for the development of the Neighbourhood Plan</w:t>
      </w:r>
      <w:r w:rsidRPr="001E071C">
        <w:rPr>
          <w:rFonts w:ascii="Verdana" w:hAnsi="Verdana"/>
          <w:sz w:val="24"/>
          <w:szCs w:val="24"/>
        </w:rPr>
        <w:t>.</w:t>
      </w:r>
    </w:p>
    <w:p w14:paraId="40FB3530" w14:textId="77777777" w:rsidR="00F54CB5" w:rsidRPr="001E071C" w:rsidRDefault="00F54CB5" w:rsidP="0065061F">
      <w:pPr>
        <w:jc w:val="center"/>
        <w:rPr>
          <w:rFonts w:ascii="Verdana" w:hAnsi="Verdana"/>
          <w:sz w:val="24"/>
          <w:szCs w:val="24"/>
        </w:rPr>
      </w:pPr>
    </w:p>
    <w:p w14:paraId="54FAFB19" w14:textId="0034411E" w:rsidR="00A12B3F" w:rsidRDefault="0065061F" w:rsidP="0065061F">
      <w:pPr>
        <w:jc w:val="center"/>
        <w:rPr>
          <w:rFonts w:ascii="Verdana" w:hAnsi="Verdana"/>
          <w:sz w:val="24"/>
          <w:szCs w:val="24"/>
        </w:rPr>
      </w:pPr>
      <w:r w:rsidRPr="001E071C">
        <w:rPr>
          <w:rFonts w:ascii="Verdana" w:hAnsi="Verdana"/>
          <w:sz w:val="24"/>
          <w:szCs w:val="24"/>
        </w:rPr>
        <w:t xml:space="preserve">Consulted within some Penrith </w:t>
      </w:r>
      <w:r w:rsidR="00A12B3F" w:rsidRPr="001E071C">
        <w:rPr>
          <w:rFonts w:ascii="Verdana" w:hAnsi="Verdana"/>
          <w:sz w:val="24"/>
          <w:szCs w:val="24"/>
        </w:rPr>
        <w:t>Ward</w:t>
      </w:r>
      <w:r w:rsidRPr="001E071C">
        <w:rPr>
          <w:rFonts w:ascii="Verdana" w:hAnsi="Verdana"/>
          <w:sz w:val="24"/>
          <w:szCs w:val="24"/>
        </w:rPr>
        <w:t>s</w:t>
      </w:r>
      <w:r w:rsidR="00A12B3F" w:rsidRPr="001E071C">
        <w:rPr>
          <w:rFonts w:ascii="Verdana" w:hAnsi="Verdana"/>
          <w:sz w:val="24"/>
          <w:szCs w:val="24"/>
        </w:rPr>
        <w:t xml:space="preserve"> </w:t>
      </w:r>
      <w:r w:rsidRPr="001E071C">
        <w:rPr>
          <w:rFonts w:ascii="Verdana" w:hAnsi="Verdana"/>
          <w:sz w:val="24"/>
          <w:szCs w:val="24"/>
        </w:rPr>
        <w:t xml:space="preserve">as a tester survey to </w:t>
      </w:r>
      <w:r w:rsidR="00A12B3F" w:rsidRPr="001E071C">
        <w:rPr>
          <w:rFonts w:ascii="Verdana" w:hAnsi="Verdana"/>
          <w:sz w:val="24"/>
          <w:szCs w:val="24"/>
        </w:rPr>
        <w:t xml:space="preserve">identify areas </w:t>
      </w:r>
      <w:r w:rsidRPr="001E071C">
        <w:rPr>
          <w:rFonts w:ascii="Verdana" w:hAnsi="Verdana"/>
          <w:sz w:val="24"/>
          <w:szCs w:val="24"/>
        </w:rPr>
        <w:t>for i</w:t>
      </w:r>
      <w:r w:rsidR="00A12B3F" w:rsidRPr="001E071C">
        <w:rPr>
          <w:rFonts w:ascii="Verdana" w:hAnsi="Verdana"/>
          <w:sz w:val="24"/>
          <w:szCs w:val="24"/>
        </w:rPr>
        <w:t>mprovement:</w:t>
      </w:r>
      <w:r w:rsidRPr="001E071C">
        <w:rPr>
          <w:rFonts w:ascii="Verdana" w:hAnsi="Verdana"/>
          <w:sz w:val="24"/>
          <w:szCs w:val="24"/>
        </w:rPr>
        <w:t xml:space="preserve"> </w:t>
      </w:r>
      <w:r w:rsidR="00A12B3F" w:rsidRPr="001E071C">
        <w:rPr>
          <w:rFonts w:ascii="Verdana" w:hAnsi="Verdana"/>
          <w:sz w:val="24"/>
          <w:szCs w:val="24"/>
        </w:rPr>
        <w:t xml:space="preserve">potholes, dangerous pavements, blocked </w:t>
      </w:r>
      <w:r w:rsidR="00045CF9" w:rsidRPr="001E071C">
        <w:rPr>
          <w:rFonts w:ascii="Verdana" w:hAnsi="Verdana"/>
          <w:sz w:val="24"/>
          <w:szCs w:val="24"/>
        </w:rPr>
        <w:t>gullies, overgrown</w:t>
      </w:r>
      <w:r w:rsidR="00A12B3F" w:rsidRPr="001E071C">
        <w:rPr>
          <w:rFonts w:ascii="Verdana" w:hAnsi="Verdana"/>
          <w:sz w:val="24"/>
          <w:szCs w:val="24"/>
        </w:rPr>
        <w:t xml:space="preserve"> hedges and verges, litter, </w:t>
      </w:r>
      <w:r w:rsidR="00045CF9" w:rsidRPr="001E071C">
        <w:rPr>
          <w:rFonts w:ascii="Verdana" w:hAnsi="Verdana"/>
          <w:sz w:val="24"/>
          <w:szCs w:val="24"/>
        </w:rPr>
        <w:t>graffiti</w:t>
      </w:r>
      <w:r w:rsidR="00A12B3F" w:rsidRPr="001E071C">
        <w:rPr>
          <w:rFonts w:ascii="Verdana" w:hAnsi="Verdana"/>
          <w:sz w:val="24"/>
          <w:szCs w:val="24"/>
        </w:rPr>
        <w:t>, dog foulin</w:t>
      </w:r>
      <w:r w:rsidRPr="001E071C">
        <w:rPr>
          <w:rFonts w:ascii="Verdana" w:hAnsi="Verdana"/>
          <w:sz w:val="24"/>
          <w:szCs w:val="24"/>
        </w:rPr>
        <w:t xml:space="preserve">g and raised the issues </w:t>
      </w:r>
      <w:r w:rsidR="00045CF9" w:rsidRPr="001E071C">
        <w:rPr>
          <w:rFonts w:ascii="Verdana" w:hAnsi="Verdana"/>
          <w:sz w:val="24"/>
          <w:szCs w:val="24"/>
        </w:rPr>
        <w:t>with</w:t>
      </w:r>
      <w:r w:rsidRPr="001E071C">
        <w:rPr>
          <w:rFonts w:ascii="Verdana" w:hAnsi="Verdana"/>
          <w:sz w:val="24"/>
          <w:szCs w:val="24"/>
        </w:rPr>
        <w:t xml:space="preserve"> the relevant authorities. Consequently, ward walks will commence in 2018 to monitor the wards.</w:t>
      </w:r>
    </w:p>
    <w:p w14:paraId="6FB2C4BB" w14:textId="77777777" w:rsidR="00F54CB5" w:rsidRPr="001E071C" w:rsidRDefault="00F54CB5" w:rsidP="0065061F">
      <w:pPr>
        <w:jc w:val="center"/>
        <w:rPr>
          <w:rFonts w:ascii="Verdana" w:hAnsi="Verdana"/>
          <w:sz w:val="24"/>
          <w:szCs w:val="24"/>
        </w:rPr>
      </w:pPr>
    </w:p>
    <w:p w14:paraId="2F305867" w14:textId="57508F1E" w:rsidR="00A12B3F" w:rsidRPr="001E071C" w:rsidRDefault="00A12B3F" w:rsidP="00A12B3F">
      <w:pPr>
        <w:jc w:val="center"/>
        <w:rPr>
          <w:rFonts w:ascii="Verdana" w:hAnsi="Verdana"/>
          <w:sz w:val="24"/>
          <w:szCs w:val="24"/>
        </w:rPr>
      </w:pPr>
      <w:r w:rsidRPr="001E071C">
        <w:rPr>
          <w:rFonts w:ascii="Verdana" w:hAnsi="Verdana"/>
          <w:sz w:val="24"/>
          <w:szCs w:val="24"/>
        </w:rPr>
        <w:t>Met with residents to look at valuable green spaces</w:t>
      </w:r>
      <w:r w:rsidR="0065061F" w:rsidRPr="001E071C">
        <w:rPr>
          <w:rFonts w:ascii="Verdana" w:hAnsi="Verdana"/>
          <w:sz w:val="24"/>
          <w:szCs w:val="24"/>
        </w:rPr>
        <w:t xml:space="preserve"> who </w:t>
      </w:r>
      <w:r w:rsidRPr="001E071C">
        <w:rPr>
          <w:rFonts w:ascii="Verdana" w:hAnsi="Verdana"/>
          <w:sz w:val="24"/>
          <w:szCs w:val="24"/>
        </w:rPr>
        <w:t xml:space="preserve">agreed to take photographs of activities taking place </w:t>
      </w:r>
      <w:r w:rsidR="0065061F" w:rsidRPr="001E071C">
        <w:rPr>
          <w:rFonts w:ascii="Verdana" w:hAnsi="Verdana"/>
          <w:sz w:val="24"/>
          <w:szCs w:val="24"/>
        </w:rPr>
        <w:t xml:space="preserve">on the green spaces </w:t>
      </w:r>
      <w:r w:rsidRPr="001E071C">
        <w:rPr>
          <w:rFonts w:ascii="Verdana" w:hAnsi="Verdana"/>
          <w:sz w:val="24"/>
          <w:szCs w:val="24"/>
        </w:rPr>
        <w:t>and wild animals that inhabit these cherished spaces</w:t>
      </w:r>
      <w:r w:rsidR="0065061F" w:rsidRPr="001E071C">
        <w:rPr>
          <w:rFonts w:ascii="Verdana" w:hAnsi="Verdana"/>
          <w:sz w:val="24"/>
          <w:szCs w:val="24"/>
        </w:rPr>
        <w:t xml:space="preserve"> to provide </w:t>
      </w:r>
      <w:r w:rsidR="00045CF9" w:rsidRPr="001E071C">
        <w:rPr>
          <w:rFonts w:ascii="Verdana" w:hAnsi="Verdana"/>
          <w:sz w:val="24"/>
          <w:szCs w:val="24"/>
        </w:rPr>
        <w:t>evidence</w:t>
      </w:r>
      <w:r w:rsidR="0065061F" w:rsidRPr="001E071C">
        <w:rPr>
          <w:rFonts w:ascii="Verdana" w:hAnsi="Verdana"/>
          <w:sz w:val="24"/>
          <w:szCs w:val="24"/>
        </w:rPr>
        <w:t xml:space="preserve"> of their importance.</w:t>
      </w:r>
    </w:p>
    <w:p w14:paraId="488F648A" w14:textId="46E9AB9C" w:rsidR="00010A68" w:rsidRDefault="00010A68">
      <w:pPr>
        <w:rPr>
          <w:rFonts w:ascii="Verdana" w:hAnsi="Verdana"/>
          <w:sz w:val="24"/>
          <w:szCs w:val="24"/>
        </w:rPr>
      </w:pPr>
      <w:r>
        <w:rPr>
          <w:rFonts w:ascii="Verdana" w:hAnsi="Verdana"/>
          <w:sz w:val="24"/>
          <w:szCs w:val="24"/>
        </w:rPr>
        <w:br w:type="page"/>
      </w:r>
    </w:p>
    <w:p w14:paraId="15406DA9" w14:textId="49635638" w:rsidR="008C647F" w:rsidRDefault="00666808" w:rsidP="0065061F">
      <w:pPr>
        <w:rPr>
          <w:rFonts w:ascii="Verdana" w:hAnsi="Verdana"/>
          <w:b/>
          <w:color w:val="C00000"/>
          <w:sz w:val="32"/>
          <w:szCs w:val="24"/>
        </w:rPr>
      </w:pPr>
      <w:r>
        <w:rPr>
          <w:rFonts w:ascii="Verdana" w:hAnsi="Verdana"/>
          <w:b/>
          <w:noProof/>
          <w:color w:val="C00000"/>
          <w:sz w:val="32"/>
          <w:szCs w:val="24"/>
        </w:rPr>
        <w:lastRenderedPageBreak/>
        <mc:AlternateContent>
          <mc:Choice Requires="wps">
            <w:drawing>
              <wp:anchor distT="0" distB="0" distL="114300" distR="114300" simplePos="0" relativeHeight="251661312" behindDoc="0" locked="0" layoutInCell="1" allowOverlap="1" wp14:anchorId="7AAC860C" wp14:editId="41EC7948">
                <wp:simplePos x="0" y="0"/>
                <wp:positionH relativeFrom="column">
                  <wp:posOffset>47625</wp:posOffset>
                </wp:positionH>
                <wp:positionV relativeFrom="paragraph">
                  <wp:posOffset>332105</wp:posOffset>
                </wp:positionV>
                <wp:extent cx="6515100" cy="3524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6515100" cy="352425"/>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CEB6F86" w14:textId="46EA9ADE" w:rsidR="00666808" w:rsidRPr="00477193" w:rsidRDefault="00666808" w:rsidP="00666808">
                            <w:pPr>
                              <w:jc w:val="center"/>
                              <w:rPr>
                                <w:rFonts w:ascii="Verdana" w:hAnsi="Verdana"/>
                                <w:b/>
                                <w:sz w:val="36"/>
                                <w:szCs w:val="36"/>
                              </w:rPr>
                            </w:pPr>
                            <w:r w:rsidRPr="00477193">
                              <w:rPr>
                                <w:rFonts w:ascii="Verdana" w:hAnsi="Verdana"/>
                                <w:b/>
                                <w:sz w:val="36"/>
                                <w:szCs w:val="36"/>
                              </w:rPr>
                              <w:t>INVOLVE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C860C" id="Text Box 13" o:spid="_x0000_s1028" type="#_x0000_t202" style="position:absolute;margin-left:3.75pt;margin-top:26.15pt;width:513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" fillcolor="#2a4a85 [2148]" stroked="f">
                <v:fill color2="#8eaadb [1940]" rotate="t" angle="180" colors="0 #2a4b86;31457f #4a76c6;1 #8faadc" focus="100%" type="gradient"/>
                <v:textbox>
                  <w:txbxContent>
                    <w:p w14:paraId="4CEB6F86" w14:textId="46EA9ADE" w:rsidR="00666808" w:rsidRPr="00477193" w:rsidRDefault="00666808" w:rsidP="00666808">
                      <w:pPr>
                        <w:jc w:val="center"/>
                        <w:rPr>
                          <w:rFonts w:ascii="Verdana" w:hAnsi="Verdana"/>
                          <w:b/>
                          <w:sz w:val="36"/>
                          <w:szCs w:val="36"/>
                        </w:rPr>
                      </w:pPr>
                      <w:r w:rsidRPr="00477193">
                        <w:rPr>
                          <w:rFonts w:ascii="Verdana" w:hAnsi="Verdana"/>
                          <w:b/>
                          <w:sz w:val="36"/>
                          <w:szCs w:val="36"/>
                        </w:rPr>
                        <w:t>INVOLVE</w:t>
                      </w:r>
                    </w:p>
                  </w:txbxContent>
                </v:textbox>
              </v:shape>
            </w:pict>
          </mc:Fallback>
        </mc:AlternateContent>
      </w:r>
    </w:p>
    <w:p w14:paraId="5C664AB8" w14:textId="77777777" w:rsidR="00666808" w:rsidRPr="007D3268" w:rsidRDefault="00666808" w:rsidP="00A36C36">
      <w:pPr>
        <w:jc w:val="center"/>
        <w:rPr>
          <w:rFonts w:ascii="Verdana" w:hAnsi="Verdana"/>
          <w:b/>
          <w:color w:val="C00000"/>
          <w:sz w:val="32"/>
          <w:szCs w:val="24"/>
        </w:rPr>
      </w:pPr>
    </w:p>
    <w:p w14:paraId="74FE5119" w14:textId="6FDE6DC3" w:rsidR="008C647F" w:rsidRPr="001E071C" w:rsidRDefault="0065061F" w:rsidP="00A36C36">
      <w:pPr>
        <w:jc w:val="center"/>
        <w:rPr>
          <w:rFonts w:ascii="Verdana" w:hAnsi="Verdana"/>
          <w:sz w:val="24"/>
          <w:szCs w:val="24"/>
        </w:rPr>
      </w:pPr>
      <w:r w:rsidRPr="001E071C">
        <w:rPr>
          <w:rFonts w:ascii="Verdana" w:hAnsi="Verdana"/>
          <w:sz w:val="24"/>
          <w:szCs w:val="24"/>
        </w:rPr>
        <w:t>Considered how Penrith</w:t>
      </w:r>
      <w:r w:rsidR="00B123DA" w:rsidRPr="001E071C">
        <w:rPr>
          <w:rFonts w:ascii="Verdana" w:hAnsi="Verdana"/>
          <w:sz w:val="24"/>
          <w:szCs w:val="24"/>
        </w:rPr>
        <w:t xml:space="preserve"> open spaces that </w:t>
      </w:r>
      <w:r w:rsidRPr="001E071C">
        <w:rPr>
          <w:rFonts w:ascii="Verdana" w:hAnsi="Verdana"/>
          <w:sz w:val="24"/>
          <w:szCs w:val="24"/>
        </w:rPr>
        <w:t>might</w:t>
      </w:r>
      <w:r w:rsidR="00B123DA" w:rsidRPr="001E071C">
        <w:rPr>
          <w:rFonts w:ascii="Verdana" w:hAnsi="Verdana"/>
          <w:sz w:val="24"/>
          <w:szCs w:val="24"/>
        </w:rPr>
        <w:t xml:space="preserve"> be owned by PTC</w:t>
      </w:r>
      <w:r w:rsidRPr="001E071C">
        <w:rPr>
          <w:rFonts w:ascii="Verdana" w:hAnsi="Verdana"/>
          <w:sz w:val="24"/>
          <w:szCs w:val="24"/>
        </w:rPr>
        <w:t xml:space="preserve"> be used</w:t>
      </w:r>
      <w:r w:rsidR="00B123DA" w:rsidRPr="001E071C">
        <w:rPr>
          <w:rFonts w:ascii="Verdana" w:hAnsi="Verdana"/>
          <w:sz w:val="24"/>
          <w:szCs w:val="24"/>
        </w:rPr>
        <w:t xml:space="preserve"> as a resource for a local forest school with a local practitioner</w:t>
      </w:r>
      <w:r w:rsidRPr="001E071C">
        <w:rPr>
          <w:rFonts w:ascii="Verdana" w:hAnsi="Verdana"/>
          <w:sz w:val="24"/>
          <w:szCs w:val="24"/>
        </w:rPr>
        <w:t>.</w:t>
      </w:r>
    </w:p>
    <w:p w14:paraId="19854501" w14:textId="54866524" w:rsidR="00B123DA" w:rsidRPr="001E071C" w:rsidRDefault="0065061F" w:rsidP="00A36C36">
      <w:pPr>
        <w:jc w:val="center"/>
        <w:rPr>
          <w:rFonts w:ascii="Verdana" w:hAnsi="Verdana"/>
          <w:sz w:val="24"/>
          <w:szCs w:val="24"/>
        </w:rPr>
      </w:pPr>
      <w:r w:rsidRPr="001E071C">
        <w:rPr>
          <w:rFonts w:ascii="Verdana" w:hAnsi="Verdana"/>
          <w:sz w:val="24"/>
          <w:szCs w:val="24"/>
        </w:rPr>
        <w:t>M</w:t>
      </w:r>
      <w:r w:rsidR="00B123DA" w:rsidRPr="001E071C">
        <w:rPr>
          <w:rFonts w:ascii="Verdana" w:hAnsi="Verdana"/>
          <w:sz w:val="24"/>
          <w:szCs w:val="24"/>
        </w:rPr>
        <w:t xml:space="preserve">embers of the community </w:t>
      </w:r>
      <w:r w:rsidRPr="001E071C">
        <w:rPr>
          <w:rFonts w:ascii="Verdana" w:hAnsi="Verdana"/>
          <w:sz w:val="24"/>
          <w:szCs w:val="24"/>
        </w:rPr>
        <w:t>support</w:t>
      </w:r>
      <w:r w:rsidR="00293149">
        <w:rPr>
          <w:rFonts w:ascii="Verdana" w:hAnsi="Verdana"/>
          <w:sz w:val="24"/>
          <w:szCs w:val="24"/>
        </w:rPr>
        <w:t>ed</w:t>
      </w:r>
      <w:r w:rsidRPr="001E071C">
        <w:rPr>
          <w:rFonts w:ascii="Verdana" w:hAnsi="Verdana"/>
          <w:sz w:val="24"/>
          <w:szCs w:val="24"/>
        </w:rPr>
        <w:t xml:space="preserve"> the activities needed for the </w:t>
      </w:r>
      <w:r w:rsidR="00B123DA" w:rsidRPr="001E071C">
        <w:rPr>
          <w:rFonts w:ascii="Verdana" w:hAnsi="Verdana"/>
          <w:sz w:val="24"/>
          <w:szCs w:val="24"/>
        </w:rPr>
        <w:t>development of the Neighbourhood Plan</w:t>
      </w:r>
      <w:r w:rsidRPr="001E071C">
        <w:rPr>
          <w:rFonts w:ascii="Verdana" w:hAnsi="Verdana"/>
          <w:sz w:val="24"/>
          <w:szCs w:val="24"/>
        </w:rPr>
        <w:t xml:space="preserve">. Their help and support </w:t>
      </w:r>
      <w:proofErr w:type="gramStart"/>
      <w:r w:rsidR="00293149">
        <w:rPr>
          <w:rFonts w:ascii="Verdana" w:hAnsi="Verdana"/>
          <w:sz w:val="24"/>
          <w:szCs w:val="24"/>
        </w:rPr>
        <w:t>is</w:t>
      </w:r>
      <w:proofErr w:type="gramEnd"/>
      <w:r w:rsidRPr="001E071C">
        <w:rPr>
          <w:rFonts w:ascii="Verdana" w:hAnsi="Verdana"/>
          <w:sz w:val="24"/>
          <w:szCs w:val="24"/>
        </w:rPr>
        <w:t xml:space="preserve"> very much appreciated.</w:t>
      </w:r>
    </w:p>
    <w:p w14:paraId="6865F1C0" w14:textId="419CF194" w:rsidR="00B123DA" w:rsidRPr="001E071C" w:rsidRDefault="00293149" w:rsidP="00A36C36">
      <w:pPr>
        <w:jc w:val="center"/>
        <w:rPr>
          <w:rFonts w:ascii="Verdana" w:hAnsi="Verdana"/>
          <w:sz w:val="24"/>
          <w:szCs w:val="24"/>
        </w:rPr>
      </w:pPr>
      <w:r>
        <w:rPr>
          <w:rFonts w:ascii="Verdana" w:hAnsi="Verdana"/>
          <w:sz w:val="24"/>
          <w:szCs w:val="24"/>
        </w:rPr>
        <w:t xml:space="preserve">Organised an </w:t>
      </w:r>
      <w:r w:rsidR="00B123DA" w:rsidRPr="001E071C">
        <w:rPr>
          <w:rFonts w:ascii="Verdana" w:hAnsi="Verdana"/>
          <w:sz w:val="24"/>
          <w:szCs w:val="24"/>
        </w:rPr>
        <w:t xml:space="preserve">open evening/funding forum </w:t>
      </w:r>
      <w:r>
        <w:rPr>
          <w:rFonts w:ascii="Verdana" w:hAnsi="Verdana"/>
          <w:sz w:val="24"/>
          <w:szCs w:val="24"/>
        </w:rPr>
        <w:t xml:space="preserve">providing opportunity </w:t>
      </w:r>
      <w:r w:rsidR="00B123DA" w:rsidRPr="001E071C">
        <w:rPr>
          <w:rFonts w:ascii="Verdana" w:hAnsi="Verdana"/>
          <w:sz w:val="24"/>
          <w:szCs w:val="24"/>
        </w:rPr>
        <w:t xml:space="preserve">for local groups to meet the Council and discuss how the Council can provide </w:t>
      </w:r>
      <w:r w:rsidR="00045CF9" w:rsidRPr="001E071C">
        <w:rPr>
          <w:rFonts w:ascii="Verdana" w:hAnsi="Verdana"/>
          <w:sz w:val="24"/>
          <w:szCs w:val="24"/>
        </w:rPr>
        <w:t>financial</w:t>
      </w:r>
      <w:r w:rsidR="00B123DA" w:rsidRPr="001E071C">
        <w:rPr>
          <w:rFonts w:ascii="Verdana" w:hAnsi="Verdana"/>
          <w:sz w:val="24"/>
          <w:szCs w:val="24"/>
        </w:rPr>
        <w:t xml:space="preserve"> support</w:t>
      </w:r>
      <w:r w:rsidR="0065061F" w:rsidRPr="001E071C">
        <w:rPr>
          <w:rFonts w:ascii="Verdana" w:hAnsi="Verdana"/>
          <w:sz w:val="24"/>
          <w:szCs w:val="24"/>
        </w:rPr>
        <w:t xml:space="preserve"> for the projects. O</w:t>
      </w:r>
      <w:r w:rsidR="006B268D" w:rsidRPr="001E071C">
        <w:rPr>
          <w:rFonts w:ascii="Verdana" w:hAnsi="Verdana"/>
          <w:sz w:val="24"/>
          <w:szCs w:val="24"/>
        </w:rPr>
        <w:t>ver 20 groups attended</w:t>
      </w:r>
      <w:r w:rsidR="0065061F" w:rsidRPr="001E071C">
        <w:rPr>
          <w:rFonts w:ascii="Verdana" w:hAnsi="Verdana"/>
          <w:sz w:val="24"/>
          <w:szCs w:val="24"/>
        </w:rPr>
        <w:t>.</w:t>
      </w:r>
      <w:r w:rsidR="006B268D" w:rsidRPr="001E071C">
        <w:rPr>
          <w:rFonts w:ascii="Verdana" w:hAnsi="Verdana"/>
          <w:sz w:val="24"/>
          <w:szCs w:val="24"/>
        </w:rPr>
        <w:t xml:space="preserve"> </w:t>
      </w:r>
      <w:r w:rsidR="0065061F" w:rsidRPr="001E071C">
        <w:rPr>
          <w:rFonts w:ascii="Verdana" w:hAnsi="Verdana"/>
          <w:sz w:val="24"/>
          <w:szCs w:val="24"/>
        </w:rPr>
        <w:t xml:space="preserve">The Council would like to thank Penrith Lions for </w:t>
      </w:r>
      <w:r w:rsidR="00045CF9" w:rsidRPr="001E071C">
        <w:rPr>
          <w:rFonts w:ascii="Verdana" w:hAnsi="Verdana"/>
          <w:sz w:val="24"/>
          <w:szCs w:val="24"/>
        </w:rPr>
        <w:t>assisting</w:t>
      </w:r>
      <w:r w:rsidR="0065061F" w:rsidRPr="001E071C">
        <w:rPr>
          <w:rFonts w:ascii="Verdana" w:hAnsi="Verdana"/>
          <w:sz w:val="24"/>
          <w:szCs w:val="24"/>
        </w:rPr>
        <w:t xml:space="preserve"> the forum</w:t>
      </w:r>
      <w:r>
        <w:rPr>
          <w:rFonts w:ascii="Verdana" w:hAnsi="Verdana"/>
          <w:sz w:val="24"/>
          <w:szCs w:val="24"/>
        </w:rPr>
        <w:t>.</w:t>
      </w:r>
      <w:r w:rsidR="0065061F" w:rsidRPr="001E071C">
        <w:rPr>
          <w:rFonts w:ascii="Verdana" w:hAnsi="Verdana"/>
          <w:sz w:val="24"/>
          <w:szCs w:val="24"/>
        </w:rPr>
        <w:t xml:space="preserve"> E</w:t>
      </w:r>
      <w:r w:rsidR="006B268D" w:rsidRPr="001E071C">
        <w:rPr>
          <w:rFonts w:ascii="Verdana" w:hAnsi="Verdana"/>
          <w:sz w:val="24"/>
          <w:szCs w:val="24"/>
        </w:rPr>
        <w:t xml:space="preserve">ach group that did not fall under the Council’s remit were offered advice </w:t>
      </w:r>
      <w:r w:rsidR="00045CF9" w:rsidRPr="001E071C">
        <w:rPr>
          <w:rFonts w:ascii="Verdana" w:hAnsi="Verdana"/>
          <w:sz w:val="24"/>
          <w:szCs w:val="24"/>
        </w:rPr>
        <w:t>and</w:t>
      </w:r>
      <w:r w:rsidR="006B268D" w:rsidRPr="001E071C">
        <w:rPr>
          <w:rFonts w:ascii="Verdana" w:hAnsi="Verdana"/>
          <w:sz w:val="24"/>
          <w:szCs w:val="24"/>
        </w:rPr>
        <w:t xml:space="preserve"> guidance</w:t>
      </w:r>
      <w:r w:rsidR="0065061F" w:rsidRPr="001E071C">
        <w:rPr>
          <w:rFonts w:ascii="Verdana" w:hAnsi="Verdana"/>
          <w:sz w:val="24"/>
          <w:szCs w:val="24"/>
        </w:rPr>
        <w:t xml:space="preserve">. A follow up meeting was </w:t>
      </w:r>
      <w:r w:rsidR="00045CF9" w:rsidRPr="001E071C">
        <w:rPr>
          <w:rFonts w:ascii="Verdana" w:hAnsi="Verdana"/>
          <w:sz w:val="24"/>
          <w:szCs w:val="24"/>
        </w:rPr>
        <w:t>arranged</w:t>
      </w:r>
      <w:r w:rsidR="0065061F" w:rsidRPr="001E071C">
        <w:rPr>
          <w:rFonts w:ascii="Verdana" w:hAnsi="Verdana"/>
          <w:sz w:val="24"/>
          <w:szCs w:val="24"/>
        </w:rPr>
        <w:t xml:space="preserve"> with Eden District Council to share information from the funding forum and </w:t>
      </w:r>
      <w:r w:rsidR="00045CF9" w:rsidRPr="001E071C">
        <w:rPr>
          <w:rFonts w:ascii="Verdana" w:hAnsi="Verdana"/>
          <w:sz w:val="24"/>
          <w:szCs w:val="24"/>
        </w:rPr>
        <w:t>assist</w:t>
      </w:r>
      <w:r w:rsidR="0065061F" w:rsidRPr="001E071C">
        <w:rPr>
          <w:rFonts w:ascii="Verdana" w:hAnsi="Verdana"/>
          <w:sz w:val="24"/>
          <w:szCs w:val="24"/>
        </w:rPr>
        <w:t xml:space="preserve"> in the progression of projects that were brought to the forum.</w:t>
      </w:r>
    </w:p>
    <w:p w14:paraId="360CD352" w14:textId="543DFC60" w:rsidR="00A12B3F" w:rsidRPr="001E071C" w:rsidRDefault="00A12B3F" w:rsidP="00A36C36">
      <w:pPr>
        <w:jc w:val="center"/>
        <w:rPr>
          <w:rFonts w:ascii="Verdana" w:hAnsi="Verdana"/>
          <w:sz w:val="24"/>
          <w:szCs w:val="24"/>
        </w:rPr>
      </w:pPr>
      <w:r w:rsidRPr="001E071C">
        <w:rPr>
          <w:rFonts w:ascii="Verdana" w:hAnsi="Verdana"/>
          <w:sz w:val="24"/>
          <w:szCs w:val="24"/>
        </w:rPr>
        <w:t xml:space="preserve">Promoted local projects and </w:t>
      </w:r>
      <w:r w:rsidR="00045CF9" w:rsidRPr="001E071C">
        <w:rPr>
          <w:rFonts w:ascii="Verdana" w:hAnsi="Verdana"/>
          <w:sz w:val="24"/>
          <w:szCs w:val="24"/>
        </w:rPr>
        <w:t>initiatives</w:t>
      </w:r>
      <w:r w:rsidRPr="001E071C">
        <w:rPr>
          <w:rFonts w:ascii="Verdana" w:hAnsi="Verdana"/>
          <w:sz w:val="24"/>
          <w:szCs w:val="24"/>
        </w:rPr>
        <w:t xml:space="preserve"> on social media</w:t>
      </w:r>
    </w:p>
    <w:p w14:paraId="0570B2D3" w14:textId="7CAD8E3B" w:rsidR="004175E3" w:rsidRPr="001E071C" w:rsidRDefault="004175E3" w:rsidP="00A36C36">
      <w:pPr>
        <w:jc w:val="center"/>
        <w:rPr>
          <w:rFonts w:ascii="Verdana" w:hAnsi="Verdana"/>
          <w:sz w:val="24"/>
          <w:szCs w:val="24"/>
        </w:rPr>
      </w:pPr>
      <w:r w:rsidRPr="001E071C">
        <w:rPr>
          <w:rFonts w:ascii="Verdana" w:hAnsi="Verdana"/>
          <w:sz w:val="24"/>
          <w:szCs w:val="24"/>
        </w:rPr>
        <w:t>Attend</w:t>
      </w:r>
      <w:r w:rsidR="0065061F" w:rsidRPr="001E071C">
        <w:rPr>
          <w:rFonts w:ascii="Verdana" w:hAnsi="Verdana"/>
          <w:sz w:val="24"/>
          <w:szCs w:val="24"/>
        </w:rPr>
        <w:t>ed</w:t>
      </w:r>
      <w:r w:rsidRPr="001E071C">
        <w:rPr>
          <w:rFonts w:ascii="Verdana" w:hAnsi="Verdana"/>
          <w:sz w:val="24"/>
          <w:szCs w:val="24"/>
        </w:rPr>
        <w:t xml:space="preserve"> </w:t>
      </w:r>
      <w:r w:rsidR="00045CF9" w:rsidRPr="001E071C">
        <w:rPr>
          <w:rFonts w:ascii="Verdana" w:hAnsi="Verdana"/>
          <w:sz w:val="24"/>
          <w:szCs w:val="24"/>
        </w:rPr>
        <w:t>Ullswater</w:t>
      </w:r>
      <w:r w:rsidRPr="001E071C">
        <w:rPr>
          <w:rFonts w:ascii="Verdana" w:hAnsi="Verdana"/>
          <w:sz w:val="24"/>
          <w:szCs w:val="24"/>
        </w:rPr>
        <w:t xml:space="preserve"> College mock interview day to provide guidance to year ten students as they prepare to leave school</w:t>
      </w:r>
      <w:r w:rsidR="0065061F" w:rsidRPr="001E071C">
        <w:rPr>
          <w:rFonts w:ascii="Verdana" w:hAnsi="Verdana"/>
          <w:sz w:val="24"/>
          <w:szCs w:val="24"/>
        </w:rPr>
        <w:t>.</w:t>
      </w:r>
    </w:p>
    <w:p w14:paraId="777DBB30" w14:textId="7D51AC59" w:rsidR="008C647F" w:rsidRDefault="00477193" w:rsidP="00A36C36">
      <w:pPr>
        <w:jc w:val="center"/>
        <w:rPr>
          <w:rFonts w:ascii="Verdana" w:hAnsi="Verdana"/>
          <w:b/>
          <w:color w:val="C00000"/>
          <w:sz w:val="32"/>
          <w:szCs w:val="24"/>
        </w:rPr>
      </w:pPr>
      <w:r>
        <w:rPr>
          <w:rFonts w:ascii="Verdana" w:hAnsi="Verdana"/>
          <w:b/>
          <w:noProof/>
          <w:color w:val="C00000"/>
          <w:sz w:val="32"/>
          <w:szCs w:val="24"/>
        </w:rPr>
        <mc:AlternateContent>
          <mc:Choice Requires="wps">
            <w:drawing>
              <wp:anchor distT="0" distB="0" distL="114300" distR="114300" simplePos="0" relativeHeight="251662336" behindDoc="0" locked="0" layoutInCell="1" allowOverlap="1" wp14:anchorId="6A697B82" wp14:editId="664C3BFE">
                <wp:simplePos x="0" y="0"/>
                <wp:positionH relativeFrom="column">
                  <wp:posOffset>66675</wp:posOffset>
                </wp:positionH>
                <wp:positionV relativeFrom="paragraph">
                  <wp:posOffset>252730</wp:posOffset>
                </wp:positionV>
                <wp:extent cx="6457950" cy="3619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57950" cy="36195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1CFD481" w14:textId="107CE3C7" w:rsidR="00477193" w:rsidRPr="00477193" w:rsidRDefault="00477193" w:rsidP="00477193">
                            <w:pPr>
                              <w:jc w:val="center"/>
                              <w:rPr>
                                <w:rFonts w:ascii="Verdana" w:hAnsi="Verdana"/>
                                <w:b/>
                                <w:sz w:val="36"/>
                                <w:szCs w:val="36"/>
                              </w:rPr>
                            </w:pPr>
                            <w:r w:rsidRPr="00477193">
                              <w:rPr>
                                <w:rFonts w:ascii="Verdana" w:hAnsi="Verdana"/>
                                <w:b/>
                                <w:sz w:val="36"/>
                                <w:szCs w:val="36"/>
                              </w:rPr>
                              <w:t>COLLABORATE</w:t>
                            </w:r>
                          </w:p>
                          <w:p w14:paraId="67F5ED1E" w14:textId="60969939" w:rsidR="00477193" w:rsidRDefault="00477193" w:rsidP="00477193">
                            <w:pPr>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7B82" id="Text Box 14" o:spid="_x0000_s1029" type="#_x0000_t202" style="position:absolute;left:0;text-align:left;margin-left:5.25pt;margin-top:19.9pt;width:508.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" fillcolor="#2a4a85 [2148]" stroked="f">
                <v:fill color2="#8eaadb [1940]" rotate="t" angle="180" colors="0 #2a4b86;31457f #4a76c6;1 #8faadc" focus="100%" type="gradient"/>
                <v:textbox>
                  <w:txbxContent>
                    <w:p w14:paraId="61CFD481" w14:textId="107CE3C7" w:rsidR="00477193" w:rsidRPr="00477193" w:rsidRDefault="00477193" w:rsidP="00477193">
                      <w:pPr>
                        <w:jc w:val="center"/>
                        <w:rPr>
                          <w:rFonts w:ascii="Verdana" w:hAnsi="Verdana"/>
                          <w:b/>
                          <w:sz w:val="36"/>
                          <w:szCs w:val="36"/>
                        </w:rPr>
                      </w:pPr>
                      <w:r w:rsidRPr="00477193">
                        <w:rPr>
                          <w:rFonts w:ascii="Verdana" w:hAnsi="Verdana"/>
                          <w:b/>
                          <w:sz w:val="36"/>
                          <w:szCs w:val="36"/>
                        </w:rPr>
                        <w:t>COLLABORATE</w:t>
                      </w:r>
                    </w:p>
                    <w:p w14:paraId="67F5ED1E" w14:textId="60969939" w:rsidR="00477193" w:rsidRDefault="00477193" w:rsidP="00477193">
                      <w:pPr>
                        <w:jc w:val="center"/>
                      </w:pPr>
                      <w:r>
                        <w:t>C</w:t>
                      </w:r>
                    </w:p>
                  </w:txbxContent>
                </v:textbox>
              </v:shape>
            </w:pict>
          </mc:Fallback>
        </mc:AlternateContent>
      </w:r>
    </w:p>
    <w:p w14:paraId="7BF398C6" w14:textId="77777777" w:rsidR="00477193" w:rsidRPr="007D3268" w:rsidRDefault="00477193" w:rsidP="00A36C36">
      <w:pPr>
        <w:jc w:val="center"/>
        <w:rPr>
          <w:rFonts w:ascii="Verdana" w:hAnsi="Verdana"/>
          <w:b/>
          <w:color w:val="C00000"/>
          <w:sz w:val="32"/>
          <w:szCs w:val="24"/>
        </w:rPr>
      </w:pPr>
    </w:p>
    <w:p w14:paraId="5AAB1A53" w14:textId="2894727A" w:rsidR="008C647F" w:rsidRPr="001E071C" w:rsidRDefault="00B123DA" w:rsidP="00A36C36">
      <w:pPr>
        <w:jc w:val="center"/>
        <w:rPr>
          <w:rFonts w:ascii="Verdana" w:hAnsi="Verdana"/>
          <w:sz w:val="24"/>
          <w:szCs w:val="24"/>
        </w:rPr>
      </w:pPr>
      <w:r w:rsidRPr="001E071C">
        <w:rPr>
          <w:rFonts w:ascii="Verdana" w:hAnsi="Verdana"/>
          <w:sz w:val="24"/>
          <w:szCs w:val="24"/>
        </w:rPr>
        <w:t>Forest School partner assi</w:t>
      </w:r>
      <w:r w:rsidR="0065061F" w:rsidRPr="001E071C">
        <w:rPr>
          <w:rFonts w:ascii="Verdana" w:hAnsi="Verdana"/>
          <w:sz w:val="24"/>
          <w:szCs w:val="24"/>
        </w:rPr>
        <w:t>s</w:t>
      </w:r>
      <w:r w:rsidRPr="001E071C">
        <w:rPr>
          <w:rFonts w:ascii="Verdana" w:hAnsi="Verdana"/>
          <w:sz w:val="24"/>
          <w:szCs w:val="24"/>
        </w:rPr>
        <w:t>te</w:t>
      </w:r>
      <w:r w:rsidR="0065061F" w:rsidRPr="001E071C">
        <w:rPr>
          <w:rFonts w:ascii="Verdana" w:hAnsi="Verdana"/>
          <w:sz w:val="24"/>
          <w:szCs w:val="24"/>
        </w:rPr>
        <w:t>d the Town Council with projects for</w:t>
      </w:r>
      <w:r w:rsidRPr="001E071C">
        <w:rPr>
          <w:rFonts w:ascii="Verdana" w:hAnsi="Verdana"/>
          <w:sz w:val="24"/>
          <w:szCs w:val="24"/>
        </w:rPr>
        <w:t xml:space="preserve"> Penrith and </w:t>
      </w:r>
      <w:r w:rsidR="00045CF9" w:rsidRPr="001E071C">
        <w:rPr>
          <w:rFonts w:ascii="Verdana" w:hAnsi="Verdana"/>
          <w:sz w:val="24"/>
          <w:szCs w:val="24"/>
        </w:rPr>
        <w:t>Britain</w:t>
      </w:r>
      <w:r w:rsidRPr="001E071C">
        <w:rPr>
          <w:rFonts w:ascii="Verdana" w:hAnsi="Verdana"/>
          <w:sz w:val="24"/>
          <w:szCs w:val="24"/>
        </w:rPr>
        <w:t xml:space="preserve"> in Bloom projects</w:t>
      </w:r>
      <w:r w:rsidR="0065061F" w:rsidRPr="001E071C">
        <w:rPr>
          <w:rFonts w:ascii="Verdana" w:hAnsi="Verdana"/>
          <w:sz w:val="24"/>
          <w:szCs w:val="24"/>
        </w:rPr>
        <w:t>.</w:t>
      </w:r>
    </w:p>
    <w:p w14:paraId="1E90173E" w14:textId="159C0449" w:rsidR="00B123DA" w:rsidRPr="001E071C" w:rsidRDefault="00045CF9" w:rsidP="00A36C36">
      <w:pPr>
        <w:jc w:val="center"/>
        <w:rPr>
          <w:rFonts w:ascii="Verdana" w:hAnsi="Verdana"/>
          <w:sz w:val="24"/>
          <w:szCs w:val="24"/>
        </w:rPr>
      </w:pPr>
      <w:r w:rsidRPr="001E071C">
        <w:rPr>
          <w:rFonts w:ascii="Verdana" w:hAnsi="Verdana"/>
          <w:sz w:val="24"/>
          <w:szCs w:val="24"/>
        </w:rPr>
        <w:t xml:space="preserve">Support provided to </w:t>
      </w:r>
      <w:r w:rsidR="00B123DA" w:rsidRPr="001E071C">
        <w:rPr>
          <w:rFonts w:ascii="Verdana" w:hAnsi="Verdana"/>
          <w:sz w:val="24"/>
          <w:szCs w:val="24"/>
        </w:rPr>
        <w:t xml:space="preserve">Penrith Lions as they develop </w:t>
      </w:r>
      <w:r w:rsidR="0065061F" w:rsidRPr="001E071C">
        <w:rPr>
          <w:rFonts w:ascii="Verdana" w:hAnsi="Verdana"/>
          <w:sz w:val="24"/>
          <w:szCs w:val="24"/>
        </w:rPr>
        <w:t xml:space="preserve">the annual </w:t>
      </w:r>
      <w:r w:rsidR="00B123DA" w:rsidRPr="001E071C">
        <w:rPr>
          <w:rFonts w:ascii="Verdana" w:hAnsi="Verdana"/>
          <w:sz w:val="24"/>
          <w:szCs w:val="24"/>
        </w:rPr>
        <w:t>Ma</w:t>
      </w:r>
      <w:r w:rsidR="0065061F" w:rsidRPr="001E071C">
        <w:rPr>
          <w:rFonts w:ascii="Verdana" w:hAnsi="Verdana"/>
          <w:sz w:val="24"/>
          <w:szCs w:val="24"/>
        </w:rPr>
        <w:t>y</w:t>
      </w:r>
      <w:r w:rsidR="00B123DA" w:rsidRPr="001E071C">
        <w:rPr>
          <w:rFonts w:ascii="Verdana" w:hAnsi="Verdana"/>
          <w:sz w:val="24"/>
          <w:szCs w:val="24"/>
        </w:rPr>
        <w:t xml:space="preserve"> Day festivities</w:t>
      </w:r>
      <w:r w:rsidR="0065061F" w:rsidRPr="001E071C">
        <w:rPr>
          <w:rFonts w:ascii="Verdana" w:hAnsi="Verdana"/>
          <w:sz w:val="24"/>
          <w:szCs w:val="24"/>
        </w:rPr>
        <w:t>.</w:t>
      </w:r>
    </w:p>
    <w:p w14:paraId="42F70EEE" w14:textId="7A3FEA49" w:rsidR="006B268D" w:rsidRPr="001E071C" w:rsidRDefault="006B268D" w:rsidP="00A36C36">
      <w:pPr>
        <w:jc w:val="center"/>
        <w:rPr>
          <w:rFonts w:ascii="Verdana" w:hAnsi="Verdana"/>
          <w:sz w:val="24"/>
          <w:szCs w:val="24"/>
        </w:rPr>
      </w:pPr>
      <w:r w:rsidRPr="001E071C">
        <w:rPr>
          <w:rFonts w:ascii="Verdana" w:hAnsi="Verdana"/>
          <w:sz w:val="24"/>
          <w:szCs w:val="24"/>
        </w:rPr>
        <w:t>Assisted local builders who needed access to the allotments and a water supply, resulting in a donation to the allotment association</w:t>
      </w:r>
      <w:r w:rsidR="00045CF9" w:rsidRPr="001E071C">
        <w:rPr>
          <w:rFonts w:ascii="Verdana" w:hAnsi="Verdana"/>
          <w:sz w:val="24"/>
          <w:szCs w:val="24"/>
        </w:rPr>
        <w:t>.</w:t>
      </w:r>
    </w:p>
    <w:p w14:paraId="1883FD65" w14:textId="058804C8" w:rsidR="00A12B3F" w:rsidRPr="001E071C" w:rsidRDefault="00A12B3F" w:rsidP="00A36C36">
      <w:pPr>
        <w:jc w:val="center"/>
        <w:rPr>
          <w:rFonts w:ascii="Verdana" w:hAnsi="Verdana"/>
          <w:sz w:val="24"/>
          <w:szCs w:val="24"/>
        </w:rPr>
      </w:pPr>
      <w:r w:rsidRPr="001E071C">
        <w:rPr>
          <w:rFonts w:ascii="Verdana" w:hAnsi="Verdana"/>
          <w:sz w:val="24"/>
          <w:szCs w:val="24"/>
        </w:rPr>
        <w:t>Provide</w:t>
      </w:r>
      <w:r w:rsidR="00045CF9" w:rsidRPr="001E071C">
        <w:rPr>
          <w:rFonts w:ascii="Verdana" w:hAnsi="Verdana"/>
          <w:sz w:val="24"/>
          <w:szCs w:val="24"/>
        </w:rPr>
        <w:t>d</w:t>
      </w:r>
      <w:r w:rsidRPr="001E071C">
        <w:rPr>
          <w:rFonts w:ascii="Verdana" w:hAnsi="Verdana"/>
          <w:sz w:val="24"/>
          <w:szCs w:val="24"/>
        </w:rPr>
        <w:t xml:space="preserve"> regular support to the new allotment </w:t>
      </w:r>
      <w:r w:rsidR="00045CF9" w:rsidRPr="001E071C">
        <w:rPr>
          <w:rFonts w:ascii="Verdana" w:hAnsi="Verdana"/>
          <w:sz w:val="24"/>
          <w:szCs w:val="24"/>
        </w:rPr>
        <w:t>association.</w:t>
      </w:r>
      <w:r w:rsidRPr="001E071C">
        <w:rPr>
          <w:rFonts w:ascii="Verdana" w:hAnsi="Verdana"/>
          <w:sz w:val="24"/>
          <w:szCs w:val="24"/>
        </w:rPr>
        <w:t xml:space="preserve"> </w:t>
      </w:r>
    </w:p>
    <w:p w14:paraId="7CA88F85" w14:textId="6C99A431" w:rsidR="00A12B3F" w:rsidRPr="001E071C" w:rsidRDefault="00045CF9" w:rsidP="00A36C36">
      <w:pPr>
        <w:jc w:val="center"/>
        <w:rPr>
          <w:rFonts w:ascii="Verdana" w:hAnsi="Verdana"/>
          <w:sz w:val="24"/>
          <w:szCs w:val="24"/>
        </w:rPr>
      </w:pPr>
      <w:r w:rsidRPr="001E071C">
        <w:rPr>
          <w:rFonts w:ascii="Verdana" w:hAnsi="Verdana"/>
          <w:sz w:val="24"/>
          <w:szCs w:val="24"/>
        </w:rPr>
        <w:t>Arranged “</w:t>
      </w:r>
      <w:r w:rsidR="00A12B3F" w:rsidRPr="001E071C">
        <w:rPr>
          <w:rFonts w:ascii="Verdana" w:hAnsi="Verdana"/>
          <w:sz w:val="24"/>
          <w:szCs w:val="24"/>
        </w:rPr>
        <w:t>In Bloom</w:t>
      </w:r>
      <w:r w:rsidRPr="001E071C">
        <w:rPr>
          <w:rFonts w:ascii="Verdana" w:hAnsi="Verdana"/>
          <w:sz w:val="24"/>
          <w:szCs w:val="24"/>
        </w:rPr>
        <w:t>”</w:t>
      </w:r>
      <w:r w:rsidR="00A12B3F" w:rsidRPr="001E071C">
        <w:rPr>
          <w:rFonts w:ascii="Verdana" w:hAnsi="Verdana"/>
          <w:sz w:val="24"/>
          <w:szCs w:val="24"/>
        </w:rPr>
        <w:t xml:space="preserve"> open </w:t>
      </w:r>
      <w:r w:rsidRPr="001E071C">
        <w:rPr>
          <w:rFonts w:ascii="Verdana" w:hAnsi="Verdana"/>
          <w:sz w:val="24"/>
          <w:szCs w:val="24"/>
        </w:rPr>
        <w:t>afternoons</w:t>
      </w:r>
      <w:r w:rsidR="00A12B3F" w:rsidRPr="001E071C">
        <w:rPr>
          <w:rFonts w:ascii="Verdana" w:hAnsi="Verdana"/>
          <w:sz w:val="24"/>
          <w:szCs w:val="24"/>
        </w:rPr>
        <w:t xml:space="preserve"> to encourage interest and ideas for Penrith in Bloom</w:t>
      </w:r>
      <w:r w:rsidRPr="001E071C">
        <w:rPr>
          <w:rFonts w:ascii="Verdana" w:hAnsi="Verdana"/>
          <w:sz w:val="24"/>
          <w:szCs w:val="24"/>
        </w:rPr>
        <w:t>.</w:t>
      </w:r>
    </w:p>
    <w:p w14:paraId="218AF44B" w14:textId="42FDAF60" w:rsidR="00A12B3F" w:rsidRPr="001E071C" w:rsidRDefault="00A12B3F" w:rsidP="00A36C36">
      <w:pPr>
        <w:jc w:val="center"/>
        <w:rPr>
          <w:rFonts w:ascii="Verdana" w:hAnsi="Verdana"/>
          <w:sz w:val="24"/>
          <w:szCs w:val="24"/>
        </w:rPr>
      </w:pPr>
      <w:r w:rsidRPr="001E071C">
        <w:rPr>
          <w:rFonts w:ascii="Verdana" w:hAnsi="Verdana"/>
          <w:sz w:val="24"/>
          <w:szCs w:val="24"/>
        </w:rPr>
        <w:t xml:space="preserve">With </w:t>
      </w:r>
      <w:r w:rsidR="00045CF9" w:rsidRPr="001E071C">
        <w:rPr>
          <w:rFonts w:ascii="Verdana" w:hAnsi="Verdana"/>
          <w:sz w:val="24"/>
          <w:szCs w:val="24"/>
        </w:rPr>
        <w:t>representatives</w:t>
      </w:r>
      <w:r w:rsidRPr="001E071C">
        <w:rPr>
          <w:rFonts w:ascii="Verdana" w:hAnsi="Verdana"/>
          <w:sz w:val="24"/>
          <w:szCs w:val="24"/>
        </w:rPr>
        <w:t xml:space="preserve"> from the Cumberland Wrestling Association</w:t>
      </w:r>
      <w:r w:rsidR="00293149">
        <w:rPr>
          <w:rFonts w:ascii="Verdana" w:hAnsi="Verdana"/>
          <w:sz w:val="24"/>
          <w:szCs w:val="24"/>
        </w:rPr>
        <w:t>,</w:t>
      </w:r>
      <w:r w:rsidRPr="001E071C">
        <w:rPr>
          <w:rFonts w:ascii="Verdana" w:hAnsi="Verdana"/>
          <w:sz w:val="24"/>
          <w:szCs w:val="24"/>
        </w:rPr>
        <w:t xml:space="preserve"> </w:t>
      </w:r>
      <w:r w:rsidR="00045CF9" w:rsidRPr="001E071C">
        <w:rPr>
          <w:rFonts w:ascii="Verdana" w:hAnsi="Verdana"/>
          <w:sz w:val="24"/>
          <w:szCs w:val="24"/>
        </w:rPr>
        <w:t xml:space="preserve">we arranged </w:t>
      </w:r>
      <w:r w:rsidRPr="001E071C">
        <w:rPr>
          <w:rFonts w:ascii="Verdana" w:hAnsi="Verdana"/>
          <w:sz w:val="24"/>
          <w:szCs w:val="24"/>
        </w:rPr>
        <w:t>the Mayor’s Civic reception</w:t>
      </w:r>
      <w:r w:rsidR="00293149">
        <w:rPr>
          <w:rFonts w:ascii="Verdana" w:hAnsi="Verdana"/>
          <w:sz w:val="24"/>
          <w:szCs w:val="24"/>
        </w:rPr>
        <w:t>,</w:t>
      </w:r>
      <w:r w:rsidRPr="001E071C">
        <w:rPr>
          <w:rFonts w:ascii="Verdana" w:hAnsi="Verdana"/>
          <w:sz w:val="24"/>
          <w:szCs w:val="24"/>
        </w:rPr>
        <w:t xml:space="preserve"> </w:t>
      </w:r>
      <w:r w:rsidR="00293149">
        <w:rPr>
          <w:rFonts w:ascii="Verdana" w:hAnsi="Verdana"/>
          <w:sz w:val="24"/>
          <w:szCs w:val="24"/>
        </w:rPr>
        <w:t>which</w:t>
      </w:r>
      <w:r w:rsidR="00045CF9" w:rsidRPr="001E071C">
        <w:rPr>
          <w:rFonts w:ascii="Verdana" w:hAnsi="Verdana"/>
          <w:sz w:val="24"/>
          <w:szCs w:val="24"/>
        </w:rPr>
        <w:t xml:space="preserve"> has raised</w:t>
      </w:r>
      <w:r w:rsidRPr="001E071C">
        <w:rPr>
          <w:rFonts w:ascii="Verdana" w:hAnsi="Verdana"/>
          <w:sz w:val="24"/>
          <w:szCs w:val="24"/>
        </w:rPr>
        <w:t xml:space="preserve"> the profile of Penrith to an international level</w:t>
      </w:r>
      <w:r w:rsidR="00045CF9" w:rsidRPr="001E071C">
        <w:rPr>
          <w:rFonts w:ascii="Verdana" w:hAnsi="Verdana"/>
          <w:sz w:val="24"/>
          <w:szCs w:val="24"/>
        </w:rPr>
        <w:t>.</w:t>
      </w:r>
      <w:r w:rsidR="00293149">
        <w:rPr>
          <w:rFonts w:ascii="Verdana" w:hAnsi="Verdana"/>
          <w:sz w:val="24"/>
          <w:szCs w:val="24"/>
        </w:rPr>
        <w:t xml:space="preserve"> </w:t>
      </w:r>
    </w:p>
    <w:p w14:paraId="6098F5BB" w14:textId="73B26D03" w:rsidR="004175E3" w:rsidRPr="001E071C" w:rsidRDefault="004175E3" w:rsidP="00A36C36">
      <w:pPr>
        <w:jc w:val="center"/>
        <w:rPr>
          <w:rFonts w:ascii="Verdana" w:hAnsi="Verdana"/>
          <w:sz w:val="24"/>
          <w:szCs w:val="24"/>
        </w:rPr>
      </w:pPr>
      <w:r w:rsidRPr="001E071C">
        <w:rPr>
          <w:rFonts w:ascii="Verdana" w:hAnsi="Verdana"/>
          <w:sz w:val="24"/>
          <w:szCs w:val="24"/>
        </w:rPr>
        <w:t>Connect</w:t>
      </w:r>
      <w:r w:rsidR="00045CF9" w:rsidRPr="001E071C">
        <w:rPr>
          <w:rFonts w:ascii="Verdana" w:hAnsi="Verdana"/>
          <w:sz w:val="24"/>
          <w:szCs w:val="24"/>
        </w:rPr>
        <w:t>ed</w:t>
      </w:r>
      <w:r w:rsidRPr="001E071C">
        <w:rPr>
          <w:rFonts w:ascii="Verdana" w:hAnsi="Verdana"/>
          <w:sz w:val="24"/>
          <w:szCs w:val="24"/>
        </w:rPr>
        <w:t xml:space="preserve"> with local groups – Penrith </w:t>
      </w:r>
      <w:r w:rsidR="00293149">
        <w:rPr>
          <w:rFonts w:ascii="Verdana" w:hAnsi="Verdana"/>
          <w:sz w:val="24"/>
          <w:szCs w:val="24"/>
        </w:rPr>
        <w:t>R</w:t>
      </w:r>
      <w:r w:rsidRPr="001E071C">
        <w:rPr>
          <w:rFonts w:ascii="Verdana" w:hAnsi="Verdana"/>
          <w:sz w:val="24"/>
          <w:szCs w:val="24"/>
        </w:rPr>
        <w:t xml:space="preserve">efugees, Cumbria Youth Alliance, </w:t>
      </w:r>
      <w:proofErr w:type="spellStart"/>
      <w:r w:rsidRPr="001E071C">
        <w:rPr>
          <w:rFonts w:ascii="Verdana" w:hAnsi="Verdana"/>
          <w:sz w:val="24"/>
          <w:szCs w:val="24"/>
        </w:rPr>
        <w:t>Thack</w:t>
      </w:r>
      <w:r w:rsidR="00045CF9" w:rsidRPr="001E071C">
        <w:rPr>
          <w:rFonts w:ascii="Verdana" w:hAnsi="Verdana"/>
          <w:sz w:val="24"/>
          <w:szCs w:val="24"/>
        </w:rPr>
        <w:t>a</w:t>
      </w:r>
      <w:proofErr w:type="spellEnd"/>
      <w:r w:rsidRPr="001E071C">
        <w:rPr>
          <w:rFonts w:ascii="Verdana" w:hAnsi="Verdana"/>
          <w:sz w:val="24"/>
          <w:szCs w:val="24"/>
        </w:rPr>
        <w:t xml:space="preserve"> Glen Wildlife park conservation volunteers, Penrith reading </w:t>
      </w:r>
      <w:r w:rsidR="00045CF9" w:rsidRPr="001E071C">
        <w:rPr>
          <w:rFonts w:ascii="Verdana" w:hAnsi="Verdana"/>
          <w:sz w:val="24"/>
          <w:szCs w:val="24"/>
        </w:rPr>
        <w:t>group, Triple</w:t>
      </w:r>
      <w:r w:rsidRPr="001E071C">
        <w:rPr>
          <w:rFonts w:ascii="Verdana" w:hAnsi="Verdana"/>
          <w:sz w:val="24"/>
          <w:szCs w:val="24"/>
        </w:rPr>
        <w:t xml:space="preserve"> A project</w:t>
      </w:r>
      <w:r w:rsidR="00045CF9" w:rsidRPr="001E071C">
        <w:rPr>
          <w:rFonts w:ascii="Verdana" w:hAnsi="Verdana"/>
          <w:sz w:val="24"/>
          <w:szCs w:val="24"/>
        </w:rPr>
        <w:t xml:space="preserve"> to name but a few...</w:t>
      </w:r>
    </w:p>
    <w:p w14:paraId="1A722483" w14:textId="1F0CFB10" w:rsidR="004175E3" w:rsidRDefault="004175E3" w:rsidP="00A36C36">
      <w:pPr>
        <w:jc w:val="center"/>
        <w:rPr>
          <w:rFonts w:ascii="Verdana" w:hAnsi="Verdana"/>
          <w:sz w:val="24"/>
          <w:szCs w:val="24"/>
        </w:rPr>
      </w:pPr>
      <w:r w:rsidRPr="001E071C">
        <w:rPr>
          <w:rFonts w:ascii="Verdana" w:hAnsi="Verdana"/>
          <w:sz w:val="24"/>
          <w:szCs w:val="24"/>
        </w:rPr>
        <w:t>Me</w:t>
      </w:r>
      <w:r w:rsidR="00045CF9" w:rsidRPr="001E071C">
        <w:rPr>
          <w:rFonts w:ascii="Verdana" w:hAnsi="Verdana"/>
          <w:sz w:val="24"/>
          <w:szCs w:val="24"/>
        </w:rPr>
        <w:t>t</w:t>
      </w:r>
      <w:r w:rsidRPr="001E071C">
        <w:rPr>
          <w:rFonts w:ascii="Verdana" w:hAnsi="Verdana"/>
          <w:sz w:val="24"/>
          <w:szCs w:val="24"/>
        </w:rPr>
        <w:t xml:space="preserve"> with representatives from other </w:t>
      </w:r>
      <w:r w:rsidR="00045CF9" w:rsidRPr="001E071C">
        <w:rPr>
          <w:rFonts w:ascii="Verdana" w:hAnsi="Verdana"/>
          <w:sz w:val="24"/>
          <w:szCs w:val="24"/>
        </w:rPr>
        <w:t>authorities</w:t>
      </w:r>
      <w:r w:rsidRPr="001E071C">
        <w:rPr>
          <w:rFonts w:ascii="Verdana" w:hAnsi="Verdana"/>
          <w:sz w:val="24"/>
          <w:szCs w:val="24"/>
        </w:rPr>
        <w:t xml:space="preserve"> to discuss issues such as car parking, housing, </w:t>
      </w:r>
      <w:r w:rsidR="00045CF9" w:rsidRPr="001E071C">
        <w:rPr>
          <w:rFonts w:ascii="Verdana" w:hAnsi="Verdana"/>
          <w:sz w:val="24"/>
          <w:szCs w:val="24"/>
        </w:rPr>
        <w:t>highways</w:t>
      </w:r>
      <w:r w:rsidRPr="001E071C">
        <w:rPr>
          <w:rFonts w:ascii="Verdana" w:hAnsi="Verdana"/>
          <w:sz w:val="24"/>
          <w:szCs w:val="24"/>
        </w:rPr>
        <w:t xml:space="preserve"> infrastructure, highways problems, Eden District Councils Masterplan</w:t>
      </w:r>
      <w:r w:rsidR="00045CF9" w:rsidRPr="001E071C">
        <w:rPr>
          <w:rFonts w:ascii="Verdana" w:hAnsi="Verdana"/>
          <w:sz w:val="24"/>
          <w:szCs w:val="24"/>
        </w:rPr>
        <w:t xml:space="preserve"> </w:t>
      </w:r>
      <w:r w:rsidRPr="001E071C">
        <w:rPr>
          <w:rFonts w:ascii="Verdana" w:hAnsi="Verdana"/>
          <w:sz w:val="24"/>
          <w:szCs w:val="24"/>
        </w:rPr>
        <w:t>etc.</w:t>
      </w:r>
    </w:p>
    <w:p w14:paraId="500848BD" w14:textId="1C6B19C5" w:rsidR="00293149" w:rsidRPr="001E071C" w:rsidRDefault="00293149" w:rsidP="00A36C36">
      <w:pPr>
        <w:jc w:val="center"/>
        <w:rPr>
          <w:rFonts w:ascii="Verdana" w:hAnsi="Verdana"/>
          <w:sz w:val="24"/>
          <w:szCs w:val="24"/>
        </w:rPr>
      </w:pPr>
      <w:r>
        <w:rPr>
          <w:rFonts w:ascii="Verdana" w:hAnsi="Verdana"/>
          <w:sz w:val="24"/>
          <w:szCs w:val="24"/>
        </w:rPr>
        <w:t>Met with representatives of County wide ‘Third Sector’ groups, to gather information and consider potential for future collaboration.</w:t>
      </w:r>
    </w:p>
    <w:p w14:paraId="35E25A89" w14:textId="79E49128" w:rsidR="002D19FC" w:rsidRDefault="00E06729" w:rsidP="002D19FC">
      <w:pPr>
        <w:rPr>
          <w:rFonts w:ascii="Verdana" w:hAnsi="Verdana"/>
          <w:sz w:val="24"/>
          <w:szCs w:val="24"/>
        </w:rPr>
      </w:pPr>
      <w:r>
        <w:rPr>
          <w:rFonts w:ascii="Verdana" w:hAnsi="Verdana"/>
          <w:noProof/>
          <w:sz w:val="24"/>
          <w:szCs w:val="24"/>
        </w:rPr>
        <w:lastRenderedPageBreak/>
        <mc:AlternateContent>
          <mc:Choice Requires="wps">
            <w:drawing>
              <wp:anchor distT="0" distB="0" distL="114300" distR="114300" simplePos="0" relativeHeight="251663360" behindDoc="0" locked="0" layoutInCell="1" allowOverlap="1" wp14:anchorId="12FB5382" wp14:editId="5B67F67A">
                <wp:simplePos x="0" y="0"/>
                <wp:positionH relativeFrom="margin">
                  <wp:align>right</wp:align>
                </wp:positionH>
                <wp:positionV relativeFrom="paragraph">
                  <wp:posOffset>274955</wp:posOffset>
                </wp:positionV>
                <wp:extent cx="6638925" cy="3905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6638925" cy="390525"/>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7172D2D" w14:textId="3401192C" w:rsidR="00045CF9" w:rsidRPr="00045CF9" w:rsidRDefault="00045CF9" w:rsidP="00045CF9">
                            <w:pPr>
                              <w:jc w:val="center"/>
                              <w:rPr>
                                <w:rFonts w:ascii="Verdana" w:hAnsi="Verdana"/>
                                <w:b/>
                                <w:sz w:val="36"/>
                                <w:szCs w:val="36"/>
                              </w:rPr>
                            </w:pPr>
                            <w:r w:rsidRPr="00045CF9">
                              <w:rPr>
                                <w:rFonts w:ascii="Verdana" w:hAnsi="Verdana"/>
                                <w:b/>
                                <w:sz w:val="36"/>
                                <w:szCs w:val="36"/>
                              </w:rPr>
                              <w:t>EMPOWER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5382" id="Text Box 15" o:spid="_x0000_s1030" type="#_x0000_t202" style="position:absolute;margin-left:471.55pt;margin-top:21.65pt;width:522.75pt;height:30.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" fillcolor="#2a4a85 [2148]" stroked="f">
                <v:fill color2="#8eaadb [1940]" rotate="t" angle="180" colors="0 #2a4b86;31457f #4a76c6;1 #8faadc" focus="100%" type="gradient"/>
                <v:textbox>
                  <w:txbxContent>
                    <w:p w14:paraId="67172D2D" w14:textId="3401192C" w:rsidR="00045CF9" w:rsidRPr="00045CF9" w:rsidRDefault="00045CF9" w:rsidP="00045CF9">
                      <w:pPr>
                        <w:jc w:val="center"/>
                        <w:rPr>
                          <w:rFonts w:ascii="Verdana" w:hAnsi="Verdana"/>
                          <w:b/>
                          <w:sz w:val="36"/>
                          <w:szCs w:val="36"/>
                        </w:rPr>
                      </w:pPr>
                      <w:r w:rsidRPr="00045CF9">
                        <w:rPr>
                          <w:rFonts w:ascii="Verdana" w:hAnsi="Verdana"/>
                          <w:b/>
                          <w:sz w:val="36"/>
                          <w:szCs w:val="36"/>
                        </w:rPr>
                        <w:t>EMPOWER</w:t>
                      </w:r>
                    </w:p>
                  </w:txbxContent>
                </v:textbox>
                <w10:wrap anchorx="margin"/>
              </v:shape>
            </w:pict>
          </mc:Fallback>
        </mc:AlternateContent>
      </w:r>
    </w:p>
    <w:p w14:paraId="0FA575C6" w14:textId="61AFF1F6" w:rsidR="00B123DA" w:rsidRPr="001E071C" w:rsidRDefault="00B123DA" w:rsidP="002D19FC">
      <w:pPr>
        <w:rPr>
          <w:rFonts w:ascii="Verdana" w:hAnsi="Verdana"/>
          <w:sz w:val="24"/>
          <w:szCs w:val="24"/>
        </w:rPr>
      </w:pPr>
      <w:r w:rsidRPr="001E071C">
        <w:rPr>
          <w:rFonts w:ascii="Verdana" w:hAnsi="Verdana"/>
          <w:sz w:val="24"/>
          <w:szCs w:val="24"/>
        </w:rPr>
        <w:t xml:space="preserve">Provided £5,000 to </w:t>
      </w:r>
      <w:proofErr w:type="spellStart"/>
      <w:r w:rsidRPr="001E071C">
        <w:rPr>
          <w:rFonts w:ascii="Verdana" w:hAnsi="Verdana"/>
          <w:sz w:val="24"/>
          <w:szCs w:val="24"/>
        </w:rPr>
        <w:t>Fairhill</w:t>
      </w:r>
      <w:proofErr w:type="spellEnd"/>
      <w:r w:rsidRPr="001E071C">
        <w:rPr>
          <w:rFonts w:ascii="Verdana" w:hAnsi="Verdana"/>
          <w:sz w:val="24"/>
          <w:szCs w:val="24"/>
        </w:rPr>
        <w:t xml:space="preserve"> Commun</w:t>
      </w:r>
      <w:r w:rsidR="00045CF9" w:rsidRPr="001E071C">
        <w:rPr>
          <w:rFonts w:ascii="Verdana" w:hAnsi="Verdana"/>
          <w:sz w:val="24"/>
          <w:szCs w:val="24"/>
        </w:rPr>
        <w:t xml:space="preserve">ity </w:t>
      </w:r>
      <w:r w:rsidRPr="001E071C">
        <w:rPr>
          <w:rFonts w:ascii="Verdana" w:hAnsi="Verdana"/>
          <w:sz w:val="24"/>
          <w:szCs w:val="24"/>
        </w:rPr>
        <w:t>Group for new playground equipment</w:t>
      </w:r>
      <w:r w:rsidR="00045CF9" w:rsidRPr="001E071C">
        <w:rPr>
          <w:rFonts w:ascii="Verdana" w:hAnsi="Verdana"/>
          <w:sz w:val="24"/>
          <w:szCs w:val="24"/>
        </w:rPr>
        <w:t>.</w:t>
      </w:r>
    </w:p>
    <w:p w14:paraId="665730D5" w14:textId="77777777" w:rsidR="00F54CB5" w:rsidRDefault="00F54CB5" w:rsidP="00A36C36">
      <w:pPr>
        <w:jc w:val="center"/>
        <w:rPr>
          <w:rFonts w:ascii="Verdana" w:hAnsi="Verdana"/>
          <w:sz w:val="24"/>
          <w:szCs w:val="24"/>
        </w:rPr>
      </w:pPr>
    </w:p>
    <w:p w14:paraId="22BDBE3F" w14:textId="50A1B2DA" w:rsidR="00045CF9" w:rsidRPr="001E071C" w:rsidRDefault="00045CF9" w:rsidP="00A36C36">
      <w:pPr>
        <w:jc w:val="center"/>
        <w:rPr>
          <w:rFonts w:ascii="Verdana" w:hAnsi="Verdana"/>
          <w:sz w:val="24"/>
          <w:szCs w:val="24"/>
        </w:rPr>
      </w:pPr>
      <w:r w:rsidRPr="001E071C">
        <w:rPr>
          <w:rFonts w:ascii="Verdana" w:hAnsi="Verdana"/>
          <w:sz w:val="24"/>
          <w:szCs w:val="24"/>
        </w:rPr>
        <w:t>Provided financial support to make improvements to the allotments.</w:t>
      </w:r>
    </w:p>
    <w:p w14:paraId="0600D78D" w14:textId="3FA87F81" w:rsidR="00045CF9" w:rsidRPr="001E071C" w:rsidRDefault="00045CF9" w:rsidP="00A36C36">
      <w:pPr>
        <w:jc w:val="center"/>
        <w:rPr>
          <w:rFonts w:ascii="Verdana" w:hAnsi="Verdana"/>
          <w:sz w:val="24"/>
          <w:szCs w:val="24"/>
        </w:rPr>
      </w:pPr>
      <w:r w:rsidRPr="001E071C">
        <w:rPr>
          <w:rFonts w:ascii="Verdana" w:hAnsi="Verdana"/>
          <w:sz w:val="24"/>
          <w:szCs w:val="24"/>
        </w:rPr>
        <w:t>Earmarked funds to support improvements in Castle Park as part of the HLF Bid.</w:t>
      </w:r>
    </w:p>
    <w:p w14:paraId="1E73670A" w14:textId="6A7D06C3" w:rsidR="00045CF9" w:rsidRPr="001E071C" w:rsidRDefault="00045CF9" w:rsidP="00A36C36">
      <w:pPr>
        <w:jc w:val="center"/>
        <w:rPr>
          <w:rFonts w:ascii="Verdana" w:hAnsi="Verdana"/>
          <w:sz w:val="24"/>
          <w:szCs w:val="24"/>
        </w:rPr>
      </w:pPr>
      <w:r w:rsidRPr="001E071C">
        <w:rPr>
          <w:rFonts w:ascii="Verdana" w:hAnsi="Verdana"/>
          <w:sz w:val="24"/>
          <w:szCs w:val="24"/>
        </w:rPr>
        <w:t>Provided numerous grants to help local organisations thrive and improve the quality of life for residents.</w:t>
      </w:r>
    </w:p>
    <w:p w14:paraId="3AE80C9B" w14:textId="3E4F5553" w:rsidR="00B123DA" w:rsidRPr="001E071C" w:rsidRDefault="00B123DA" w:rsidP="00A36C36">
      <w:pPr>
        <w:jc w:val="center"/>
        <w:rPr>
          <w:rFonts w:ascii="Verdana" w:hAnsi="Verdana"/>
          <w:sz w:val="24"/>
          <w:szCs w:val="24"/>
        </w:rPr>
      </w:pPr>
      <w:r w:rsidRPr="001E071C">
        <w:rPr>
          <w:rFonts w:ascii="Verdana" w:hAnsi="Verdana"/>
          <w:sz w:val="24"/>
          <w:szCs w:val="24"/>
        </w:rPr>
        <w:t xml:space="preserve">Connected </w:t>
      </w:r>
      <w:r w:rsidR="00045CF9" w:rsidRPr="001E071C">
        <w:rPr>
          <w:rFonts w:ascii="Verdana" w:hAnsi="Verdana"/>
          <w:sz w:val="24"/>
          <w:szCs w:val="24"/>
        </w:rPr>
        <w:t>a local business</w:t>
      </w:r>
      <w:r w:rsidR="006B268D" w:rsidRPr="001E071C">
        <w:rPr>
          <w:rFonts w:ascii="Verdana" w:hAnsi="Verdana"/>
          <w:sz w:val="24"/>
          <w:szCs w:val="24"/>
        </w:rPr>
        <w:t xml:space="preserve"> who want to give away end of season plants</w:t>
      </w:r>
      <w:r w:rsidRPr="001E071C">
        <w:rPr>
          <w:rFonts w:ascii="Verdana" w:hAnsi="Verdana"/>
          <w:sz w:val="24"/>
          <w:szCs w:val="24"/>
        </w:rPr>
        <w:t xml:space="preserve"> </w:t>
      </w:r>
      <w:r w:rsidR="006B268D" w:rsidRPr="001E071C">
        <w:rPr>
          <w:rFonts w:ascii="Verdana" w:hAnsi="Verdana"/>
          <w:sz w:val="24"/>
          <w:szCs w:val="24"/>
        </w:rPr>
        <w:t xml:space="preserve">to </w:t>
      </w:r>
      <w:r w:rsidR="00045CF9" w:rsidRPr="001E071C">
        <w:rPr>
          <w:rFonts w:ascii="Verdana" w:hAnsi="Verdana"/>
          <w:sz w:val="24"/>
          <w:szCs w:val="24"/>
        </w:rPr>
        <w:t>local Gardeners.</w:t>
      </w:r>
    </w:p>
    <w:p w14:paraId="03727387" w14:textId="3E30426B" w:rsidR="00A12B3F" w:rsidRPr="001E071C" w:rsidRDefault="00A12B3F" w:rsidP="00A36C36">
      <w:pPr>
        <w:jc w:val="center"/>
        <w:rPr>
          <w:rFonts w:ascii="Verdana" w:hAnsi="Verdana"/>
          <w:sz w:val="24"/>
          <w:szCs w:val="24"/>
        </w:rPr>
      </w:pPr>
      <w:r w:rsidRPr="001E071C">
        <w:rPr>
          <w:rFonts w:ascii="Verdana" w:hAnsi="Verdana"/>
          <w:sz w:val="24"/>
          <w:szCs w:val="24"/>
        </w:rPr>
        <w:t>Supported a community initiative that encourages people to litter pick and recognises local success</w:t>
      </w:r>
      <w:r w:rsidR="004175E3" w:rsidRPr="001E071C">
        <w:rPr>
          <w:rFonts w:ascii="Verdana" w:hAnsi="Verdana"/>
          <w:sz w:val="24"/>
          <w:szCs w:val="24"/>
        </w:rPr>
        <w:t xml:space="preserve"> by awarding certificate</w:t>
      </w:r>
      <w:r w:rsidR="00045CF9" w:rsidRPr="001E071C">
        <w:rPr>
          <w:rFonts w:ascii="Verdana" w:hAnsi="Verdana"/>
          <w:sz w:val="24"/>
          <w:szCs w:val="24"/>
        </w:rPr>
        <w:t>s</w:t>
      </w:r>
      <w:r w:rsidR="004175E3" w:rsidRPr="001E071C">
        <w:rPr>
          <w:rFonts w:ascii="Verdana" w:hAnsi="Verdana"/>
          <w:sz w:val="24"/>
          <w:szCs w:val="24"/>
        </w:rPr>
        <w:t xml:space="preserve"> of gratitude from the Mayor</w:t>
      </w:r>
      <w:r w:rsidR="00045CF9" w:rsidRPr="001E071C">
        <w:rPr>
          <w:rFonts w:ascii="Verdana" w:hAnsi="Verdana"/>
          <w:sz w:val="24"/>
          <w:szCs w:val="24"/>
        </w:rPr>
        <w:t>.</w:t>
      </w:r>
    </w:p>
    <w:p w14:paraId="5C70D272" w14:textId="7EFACF5F" w:rsidR="00045CF9" w:rsidRDefault="00045CF9" w:rsidP="00A36C36">
      <w:pPr>
        <w:jc w:val="center"/>
        <w:rPr>
          <w:rFonts w:ascii="Verdana" w:hAnsi="Verdana"/>
        </w:rPr>
      </w:pPr>
    </w:p>
    <w:p w14:paraId="76F277CE" w14:textId="1D647E5C" w:rsidR="00045CF9" w:rsidRPr="00045CF9" w:rsidRDefault="00045CF9" w:rsidP="00A36C36">
      <w:pPr>
        <w:jc w:val="center"/>
        <w:rPr>
          <w:rFonts w:ascii="Verdana" w:hAnsi="Verdana"/>
        </w:rPr>
      </w:pPr>
      <w:r>
        <w:rPr>
          <w:rFonts w:ascii="Verdana" w:hAnsi="Verdana"/>
          <w:noProof/>
        </w:rPr>
        <w:drawing>
          <wp:inline distT="0" distB="0" distL="0" distR="0" wp14:anchorId="28E8EAB2" wp14:editId="398AE6DD">
            <wp:extent cx="5381625" cy="35092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0420" cy="3534566"/>
                    </a:xfrm>
                    <a:prstGeom prst="rect">
                      <a:avLst/>
                    </a:prstGeom>
                    <a:noFill/>
                  </pic:spPr>
                </pic:pic>
              </a:graphicData>
            </a:graphic>
          </wp:inline>
        </w:drawing>
      </w:r>
    </w:p>
    <w:sectPr w:rsidR="00045CF9" w:rsidRPr="00045CF9" w:rsidSect="00E06729">
      <w:headerReference w:type="even" r:id="rId27"/>
      <w:headerReference w:type="default" r:id="rId28"/>
      <w:footerReference w:type="even" r:id="rId29"/>
      <w:footerReference w:type="default" r:id="rId30"/>
      <w:headerReference w:type="first" r:id="rId31"/>
      <w:footerReference w:type="firs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41E9D" w14:textId="77777777" w:rsidR="000611D5" w:rsidRDefault="000611D5" w:rsidP="000611D5">
      <w:pPr>
        <w:spacing w:after="0" w:line="240" w:lineRule="auto"/>
      </w:pPr>
      <w:r>
        <w:separator/>
      </w:r>
    </w:p>
  </w:endnote>
  <w:endnote w:type="continuationSeparator" w:id="0">
    <w:p w14:paraId="1D0D575C" w14:textId="77777777" w:rsidR="000611D5" w:rsidRDefault="000611D5" w:rsidP="00061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AAE15" w14:textId="77777777" w:rsidR="000611D5" w:rsidRDefault="000611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8730E" w14:textId="77777777" w:rsidR="000611D5" w:rsidRDefault="000611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119D7" w14:textId="77777777" w:rsidR="000611D5" w:rsidRDefault="000611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AF8E0" w14:textId="77777777" w:rsidR="000611D5" w:rsidRDefault="000611D5" w:rsidP="000611D5">
      <w:pPr>
        <w:spacing w:after="0" w:line="240" w:lineRule="auto"/>
      </w:pPr>
      <w:r>
        <w:separator/>
      </w:r>
    </w:p>
  </w:footnote>
  <w:footnote w:type="continuationSeparator" w:id="0">
    <w:p w14:paraId="7A2D0BA7" w14:textId="77777777" w:rsidR="000611D5" w:rsidRDefault="000611D5" w:rsidP="00061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62E1C" w14:textId="77777777" w:rsidR="000611D5" w:rsidRDefault="000611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5F5C3" w14:textId="5090DAA8" w:rsidR="000611D5" w:rsidRDefault="000611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5A7CB" w14:textId="77777777" w:rsidR="000611D5" w:rsidRDefault="000611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412337"/>
    <w:multiLevelType w:val="hybridMultilevel"/>
    <w:tmpl w:val="5576F27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4CFA55E9"/>
    <w:multiLevelType w:val="hybridMultilevel"/>
    <w:tmpl w:val="A796A48A"/>
    <w:lvl w:ilvl="0" w:tplc="EAB607DE">
      <w:start w:val="1"/>
      <w:numFmt w:val="bullet"/>
      <w:lvlText w:val=""/>
      <w:lvlJc w:val="left"/>
      <w:pPr>
        <w:ind w:left="720" w:hanging="360"/>
      </w:pPr>
      <w:rPr>
        <w:rFonts w:ascii="Symbol" w:hAnsi="Symbol"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8E3"/>
    <w:rsid w:val="00010A68"/>
    <w:rsid w:val="00042D9F"/>
    <w:rsid w:val="00045CF9"/>
    <w:rsid w:val="000611D5"/>
    <w:rsid w:val="000C3029"/>
    <w:rsid w:val="000E6AF7"/>
    <w:rsid w:val="001E071C"/>
    <w:rsid w:val="00214573"/>
    <w:rsid w:val="0025490A"/>
    <w:rsid w:val="00293149"/>
    <w:rsid w:val="002D19FC"/>
    <w:rsid w:val="0035154A"/>
    <w:rsid w:val="00415E4D"/>
    <w:rsid w:val="004175E3"/>
    <w:rsid w:val="00477193"/>
    <w:rsid w:val="00495747"/>
    <w:rsid w:val="004B6395"/>
    <w:rsid w:val="0052190B"/>
    <w:rsid w:val="005270DE"/>
    <w:rsid w:val="00541EA2"/>
    <w:rsid w:val="00553BAA"/>
    <w:rsid w:val="005F75CA"/>
    <w:rsid w:val="0065061F"/>
    <w:rsid w:val="00666808"/>
    <w:rsid w:val="00697B66"/>
    <w:rsid w:val="006B268D"/>
    <w:rsid w:val="0070493F"/>
    <w:rsid w:val="00751092"/>
    <w:rsid w:val="007D3268"/>
    <w:rsid w:val="008900DA"/>
    <w:rsid w:val="00896821"/>
    <w:rsid w:val="008C647F"/>
    <w:rsid w:val="009655C5"/>
    <w:rsid w:val="00A12B3F"/>
    <w:rsid w:val="00A36C36"/>
    <w:rsid w:val="00A916AD"/>
    <w:rsid w:val="00AA2692"/>
    <w:rsid w:val="00AF1460"/>
    <w:rsid w:val="00B03C34"/>
    <w:rsid w:val="00B123DA"/>
    <w:rsid w:val="00B168E3"/>
    <w:rsid w:val="00B86066"/>
    <w:rsid w:val="00BC6D3C"/>
    <w:rsid w:val="00CF0354"/>
    <w:rsid w:val="00D1465F"/>
    <w:rsid w:val="00DE517E"/>
    <w:rsid w:val="00E0398B"/>
    <w:rsid w:val="00E06729"/>
    <w:rsid w:val="00F2642E"/>
    <w:rsid w:val="00F51409"/>
    <w:rsid w:val="00F54CB5"/>
    <w:rsid w:val="00F95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393801"/>
  <w15:chartTrackingRefBased/>
  <w15:docId w15:val="{90543599-3550-4D79-80A2-1B6FC8C3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00DA"/>
    <w:rPr>
      <w:color w:val="0563C1" w:themeColor="hyperlink"/>
      <w:u w:val="single"/>
    </w:rPr>
  </w:style>
  <w:style w:type="character" w:styleId="UnresolvedMention">
    <w:name w:val="Unresolved Mention"/>
    <w:basedOn w:val="DefaultParagraphFont"/>
    <w:uiPriority w:val="99"/>
    <w:semiHidden/>
    <w:unhideWhenUsed/>
    <w:rsid w:val="008900DA"/>
    <w:rPr>
      <w:color w:val="808080"/>
      <w:shd w:val="clear" w:color="auto" w:fill="E6E6E6"/>
    </w:rPr>
  </w:style>
  <w:style w:type="paragraph" w:styleId="ListParagraph">
    <w:name w:val="List Paragraph"/>
    <w:basedOn w:val="Normal"/>
    <w:uiPriority w:val="34"/>
    <w:qFormat/>
    <w:rsid w:val="00F2642E"/>
    <w:pPr>
      <w:ind w:left="720"/>
      <w:contextualSpacing/>
    </w:pPr>
  </w:style>
  <w:style w:type="paragraph" w:styleId="Header">
    <w:name w:val="header"/>
    <w:basedOn w:val="Normal"/>
    <w:link w:val="HeaderChar"/>
    <w:uiPriority w:val="99"/>
    <w:unhideWhenUsed/>
    <w:rsid w:val="000611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1D5"/>
  </w:style>
  <w:style w:type="paragraph" w:styleId="Footer">
    <w:name w:val="footer"/>
    <w:basedOn w:val="Normal"/>
    <w:link w:val="FooterChar"/>
    <w:uiPriority w:val="99"/>
    <w:unhideWhenUsed/>
    <w:rsid w:val="000611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1D5"/>
  </w:style>
  <w:style w:type="paragraph" w:styleId="BalloonText">
    <w:name w:val="Balloon Text"/>
    <w:basedOn w:val="Normal"/>
    <w:link w:val="BalloonTextChar"/>
    <w:uiPriority w:val="99"/>
    <w:semiHidden/>
    <w:unhideWhenUsed/>
    <w:rsid w:val="00AF14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460"/>
    <w:rPr>
      <w:rFonts w:ascii="Segoe UI" w:hAnsi="Segoe UI" w:cs="Segoe UI"/>
      <w:sz w:val="18"/>
      <w:szCs w:val="18"/>
    </w:rPr>
  </w:style>
  <w:style w:type="table" w:styleId="TableGrid">
    <w:name w:val="Table Grid"/>
    <w:basedOn w:val="TableNormal"/>
    <w:uiPriority w:val="39"/>
    <w:rsid w:val="00E06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765496">
      <w:bodyDiv w:val="1"/>
      <w:marLeft w:val="0"/>
      <w:marRight w:val="0"/>
      <w:marTop w:val="0"/>
      <w:marBottom w:val="0"/>
      <w:divBdr>
        <w:top w:val="none" w:sz="0" w:space="0" w:color="auto"/>
        <w:left w:val="none" w:sz="0" w:space="0" w:color="auto"/>
        <w:bottom w:val="none" w:sz="0" w:space="0" w:color="auto"/>
        <w:right w:val="none" w:sz="0" w:space="0" w:color="auto"/>
      </w:divBdr>
    </w:div>
    <w:div w:id="1398549909">
      <w:bodyDiv w:val="1"/>
      <w:marLeft w:val="0"/>
      <w:marRight w:val="0"/>
      <w:marTop w:val="0"/>
      <w:marBottom w:val="0"/>
      <w:divBdr>
        <w:top w:val="none" w:sz="0" w:space="0" w:color="auto"/>
        <w:left w:val="none" w:sz="0" w:space="0" w:color="auto"/>
        <w:bottom w:val="none" w:sz="0" w:space="0" w:color="auto"/>
        <w:right w:val="none" w:sz="0" w:space="0" w:color="auto"/>
      </w:divBdr>
    </w:div>
    <w:div w:id="179313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penrithtowncouncil.co.uk/neighbourhood-plan/" TargetMode="External"/><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345</TotalTime>
  <Pages>14</Pages>
  <Words>3132</Words>
  <Characters>17857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 Tunnadine</dc:creator>
  <cp:keywords/>
  <dc:description/>
  <cp:lastModifiedBy>Ros Richardson</cp:lastModifiedBy>
  <cp:revision>18</cp:revision>
  <cp:lastPrinted>2018-04-23T12:27:00Z</cp:lastPrinted>
  <dcterms:created xsi:type="dcterms:W3CDTF">2018-03-28T13:36:00Z</dcterms:created>
  <dcterms:modified xsi:type="dcterms:W3CDTF">2018-04-24T07:30:00Z</dcterms:modified>
</cp:coreProperties>
</file>