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B47D" w14:textId="31E0E5D1" w:rsidR="004D5E36" w:rsidRPr="004D5E36" w:rsidRDefault="004D5E36" w:rsidP="004D5E36">
      <w:pPr>
        <w:spacing w:after="131" w:line="259" w:lineRule="auto"/>
        <w:ind w:left="0" w:right="1536" w:firstLine="0"/>
        <w:jc w:val="center"/>
        <w:rPr>
          <w:color w:val="C00000"/>
        </w:rPr>
      </w:pPr>
      <w:r>
        <w:rPr>
          <w:noProof/>
        </w:rPr>
        <w:drawing>
          <wp:inline distT="0" distB="0" distL="0" distR="0" wp14:anchorId="57124A96" wp14:editId="3E5A8659">
            <wp:extent cx="6629400" cy="1704975"/>
            <wp:effectExtent l="0" t="0" r="0" b="0"/>
            <wp:docPr id="1" name="Picture 1" descr="O:\PICTURES\Logo Pictures\Town Council logo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PICTURES\Logo Pictures\Town Council 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7745760"/>
    </w:p>
    <w:p w14:paraId="1F926D35" w14:textId="231D9BB8" w:rsidR="00640F77" w:rsidRPr="00640F77" w:rsidRDefault="00640F77" w:rsidP="00640F77">
      <w:pPr>
        <w:spacing w:after="0" w:line="276" w:lineRule="auto"/>
        <w:ind w:left="0" w:firstLine="0"/>
        <w:jc w:val="center"/>
        <w:rPr>
          <w:rFonts w:eastAsia="Calibri" w:cs="Times New Roman"/>
          <w:noProof/>
          <w:color w:val="auto"/>
          <w:szCs w:val="24"/>
        </w:rPr>
      </w:pPr>
      <w:r w:rsidRPr="00640F77">
        <w:rPr>
          <w:rFonts w:eastAsia="Calibri" w:cs="Times New Roman"/>
          <w:noProof/>
          <w:color w:val="auto"/>
          <w:szCs w:val="24"/>
        </w:rPr>
        <w:t>Unit 1,Church House, 19-24 Friargate</w:t>
      </w:r>
      <w:bookmarkEnd w:id="0"/>
      <w:r w:rsidRPr="00640F77">
        <w:rPr>
          <w:rFonts w:eastAsia="Calibri" w:cs="Times New Roman"/>
          <w:noProof/>
          <w:color w:val="auto"/>
          <w:szCs w:val="24"/>
        </w:rPr>
        <w:t>, Penrith, Cumbria, CA11 7XR</w:t>
      </w:r>
    </w:p>
    <w:p w14:paraId="4F744C6A" w14:textId="77777777" w:rsidR="00640F77" w:rsidRPr="00640F77" w:rsidRDefault="00640F77" w:rsidP="00640F77">
      <w:pPr>
        <w:spacing w:after="200" w:line="276" w:lineRule="auto"/>
        <w:ind w:left="0" w:firstLine="0"/>
        <w:jc w:val="center"/>
        <w:rPr>
          <w:rFonts w:eastAsia="Calibri" w:cs="Times New Roman"/>
          <w:noProof/>
          <w:color w:val="auto"/>
          <w:szCs w:val="24"/>
        </w:rPr>
      </w:pPr>
      <w:r w:rsidRPr="00640F77">
        <w:rPr>
          <w:rFonts w:eastAsia="Calibri" w:cs="Times New Roman"/>
          <w:noProof/>
          <w:color w:val="auto"/>
          <w:szCs w:val="24"/>
        </w:rPr>
        <w:t>Tel:</w:t>
      </w:r>
      <w:r w:rsidRPr="00640F7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640F77">
        <w:rPr>
          <w:rFonts w:eastAsia="Calibri" w:cs="Times New Roman"/>
          <w:noProof/>
          <w:color w:val="auto"/>
          <w:szCs w:val="24"/>
        </w:rPr>
        <w:t xml:space="preserve">01768 899773      Email: </w:t>
      </w:r>
      <w:hyperlink r:id="rId9" w:history="1">
        <w:r w:rsidRPr="00640F77">
          <w:rPr>
            <w:rFonts w:eastAsia="Calibri" w:cs="Times New Roman"/>
            <w:noProof/>
            <w:color w:val="auto"/>
            <w:szCs w:val="24"/>
          </w:rPr>
          <w:t>townclerk@penrithtowncouncil.co.uk</w:t>
        </w:r>
      </w:hyperlink>
    </w:p>
    <w:p w14:paraId="78BB80C1" w14:textId="5E85D139" w:rsidR="00661D5B" w:rsidRPr="00640F77" w:rsidRDefault="00661D5B" w:rsidP="00640F77">
      <w:pPr>
        <w:spacing w:after="21" w:line="259" w:lineRule="auto"/>
        <w:ind w:left="0" w:firstLine="0"/>
        <w:jc w:val="center"/>
      </w:pPr>
    </w:p>
    <w:p w14:paraId="714A0659" w14:textId="77777777" w:rsidR="00640F77" w:rsidRDefault="00640F77">
      <w:pPr>
        <w:spacing w:after="0" w:line="259" w:lineRule="auto"/>
        <w:ind w:left="715"/>
        <w:rPr>
          <w:b/>
        </w:rPr>
      </w:pPr>
    </w:p>
    <w:p w14:paraId="05EC73AA" w14:textId="2C398C79" w:rsidR="00661D5B" w:rsidRPr="00FD6B42" w:rsidRDefault="00C36024">
      <w:pPr>
        <w:spacing w:after="0" w:line="259" w:lineRule="auto"/>
        <w:ind w:left="715"/>
        <w:rPr>
          <w:sz w:val="28"/>
          <w:szCs w:val="28"/>
        </w:rPr>
      </w:pPr>
      <w:r>
        <w:rPr>
          <w:sz w:val="28"/>
          <w:szCs w:val="28"/>
        </w:rPr>
        <w:t>M</w:t>
      </w:r>
      <w:r w:rsidR="00FD6B42" w:rsidRPr="00FD6B42">
        <w:rPr>
          <w:sz w:val="28"/>
          <w:szCs w:val="28"/>
        </w:rPr>
        <w:t xml:space="preserve">inutes of the </w:t>
      </w:r>
      <w:r w:rsidR="00BC05A1" w:rsidRPr="00FD6B42">
        <w:rPr>
          <w:sz w:val="28"/>
          <w:szCs w:val="28"/>
        </w:rPr>
        <w:t xml:space="preserve">meeting of the: </w:t>
      </w:r>
    </w:p>
    <w:p w14:paraId="5B1DEF36" w14:textId="77777777" w:rsidR="00661D5B" w:rsidRPr="00FD6B42" w:rsidRDefault="00BC05A1">
      <w:pPr>
        <w:spacing w:after="0" w:line="259" w:lineRule="auto"/>
        <w:ind w:left="720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266EDC23" w14:textId="77777777" w:rsidR="00661D5B" w:rsidRPr="00FD6B42" w:rsidRDefault="00BC05A1">
      <w:pPr>
        <w:spacing w:after="0" w:line="259" w:lineRule="auto"/>
        <w:ind w:left="777" w:firstLine="0"/>
        <w:jc w:val="center"/>
        <w:rPr>
          <w:sz w:val="28"/>
          <w:szCs w:val="28"/>
        </w:rPr>
      </w:pPr>
      <w:r w:rsidRPr="00FD6B42">
        <w:rPr>
          <w:b/>
          <w:color w:val="FF0000"/>
          <w:sz w:val="28"/>
          <w:szCs w:val="28"/>
        </w:rPr>
        <w:t xml:space="preserve"> </w:t>
      </w:r>
      <w:r w:rsidRPr="00FD6B42">
        <w:rPr>
          <w:b/>
          <w:sz w:val="28"/>
          <w:szCs w:val="28"/>
        </w:rPr>
        <w:t xml:space="preserve">FINANCE COMMITTEE  </w:t>
      </w:r>
    </w:p>
    <w:p w14:paraId="05FFE550" w14:textId="3D4619AF" w:rsidR="00661D5B" w:rsidRPr="00FD6B42" w:rsidRDefault="00FD6B42">
      <w:pPr>
        <w:spacing w:after="0" w:line="259" w:lineRule="auto"/>
        <w:ind w:left="715"/>
        <w:rPr>
          <w:sz w:val="28"/>
          <w:szCs w:val="28"/>
        </w:rPr>
      </w:pPr>
      <w:r w:rsidRPr="00FD6B42">
        <w:rPr>
          <w:sz w:val="28"/>
          <w:szCs w:val="28"/>
        </w:rPr>
        <w:t>H</w:t>
      </w:r>
      <w:r w:rsidR="00BC05A1" w:rsidRPr="00FD6B42">
        <w:rPr>
          <w:sz w:val="28"/>
          <w:szCs w:val="28"/>
        </w:rPr>
        <w:t xml:space="preserve">eld on:   </w:t>
      </w:r>
    </w:p>
    <w:p w14:paraId="450CE330" w14:textId="77777777" w:rsidR="00661D5B" w:rsidRPr="00FD6B42" w:rsidRDefault="00BC05A1">
      <w:pPr>
        <w:spacing w:after="0" w:line="259" w:lineRule="auto"/>
        <w:ind w:left="720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1A7479F6" w14:textId="092783DB" w:rsidR="00661D5B" w:rsidRPr="00FD6B42" w:rsidRDefault="00BC05A1">
      <w:pPr>
        <w:spacing w:after="0"/>
        <w:ind w:left="715" w:right="475"/>
        <w:rPr>
          <w:sz w:val="28"/>
          <w:szCs w:val="28"/>
        </w:rPr>
      </w:pPr>
      <w:r w:rsidRPr="00FD6B42">
        <w:rPr>
          <w:sz w:val="28"/>
          <w:szCs w:val="28"/>
        </w:rPr>
        <w:t xml:space="preserve">Monday </w:t>
      </w:r>
      <w:r w:rsidR="00E67A20" w:rsidRPr="00FD6B42">
        <w:rPr>
          <w:sz w:val="28"/>
          <w:szCs w:val="28"/>
        </w:rPr>
        <w:t>16</w:t>
      </w:r>
      <w:r w:rsidR="00640F77" w:rsidRPr="00FD6B42">
        <w:rPr>
          <w:sz w:val="28"/>
          <w:szCs w:val="28"/>
        </w:rPr>
        <w:t xml:space="preserve"> </w:t>
      </w:r>
      <w:r w:rsidR="00E67A20" w:rsidRPr="00FD6B42">
        <w:rPr>
          <w:sz w:val="28"/>
          <w:szCs w:val="28"/>
        </w:rPr>
        <w:t>April</w:t>
      </w:r>
      <w:r w:rsidR="00640F77" w:rsidRPr="00FD6B42">
        <w:rPr>
          <w:sz w:val="28"/>
          <w:szCs w:val="28"/>
        </w:rPr>
        <w:t xml:space="preserve"> 2018</w:t>
      </w:r>
      <w:r w:rsidRPr="00FD6B42">
        <w:rPr>
          <w:sz w:val="28"/>
          <w:szCs w:val="28"/>
        </w:rPr>
        <w:t xml:space="preserve"> 2.00 pm – 3.00 pm </w:t>
      </w:r>
      <w:r w:rsidR="00640F77" w:rsidRPr="00FD6B42">
        <w:rPr>
          <w:sz w:val="28"/>
          <w:szCs w:val="28"/>
        </w:rPr>
        <w:t>Board Room, Penrith Town Council Office, Unit 1, Church House, 19-24 Friargate.</w:t>
      </w:r>
    </w:p>
    <w:p w14:paraId="01779DD3" w14:textId="77777777" w:rsidR="00661D5B" w:rsidRPr="00FD6B42" w:rsidRDefault="00BC05A1">
      <w:pPr>
        <w:spacing w:after="0" w:line="259" w:lineRule="auto"/>
        <w:ind w:left="720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64EE57C1" w14:textId="455421D2" w:rsidR="00661D5B" w:rsidRPr="00FD6B42" w:rsidRDefault="00BC05A1">
      <w:pPr>
        <w:spacing w:after="0" w:line="259" w:lineRule="auto"/>
        <w:ind w:left="0" w:right="4851" w:firstLine="0"/>
        <w:jc w:val="center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26A9787C" w14:textId="0F2FB680" w:rsidR="00661D5B" w:rsidRPr="00FD6B42" w:rsidRDefault="00BC05A1" w:rsidP="00FD6B42">
      <w:pPr>
        <w:tabs>
          <w:tab w:val="left" w:pos="709"/>
        </w:tabs>
        <w:spacing w:after="0" w:line="259" w:lineRule="auto"/>
        <w:ind w:left="709" w:firstLine="11"/>
        <w:rPr>
          <w:b/>
          <w:sz w:val="28"/>
          <w:szCs w:val="28"/>
        </w:rPr>
      </w:pPr>
      <w:r w:rsidRPr="00FD6B42">
        <w:rPr>
          <w:sz w:val="28"/>
          <w:szCs w:val="28"/>
        </w:rPr>
        <w:t xml:space="preserve"> </w:t>
      </w:r>
      <w:r w:rsidR="00FD6B42" w:rsidRPr="00FD6B42">
        <w:rPr>
          <w:b/>
          <w:sz w:val="28"/>
          <w:szCs w:val="28"/>
        </w:rPr>
        <w:t>PRESENT:</w:t>
      </w:r>
    </w:p>
    <w:p w14:paraId="34790898" w14:textId="224B7C9F" w:rsidR="00FD6B42" w:rsidRPr="00FD6B42" w:rsidRDefault="00FD6B42">
      <w:pPr>
        <w:spacing w:after="0" w:line="259" w:lineRule="auto"/>
        <w:ind w:left="720" w:firstLine="0"/>
        <w:rPr>
          <w:sz w:val="28"/>
          <w:szCs w:val="28"/>
        </w:rPr>
      </w:pPr>
    </w:p>
    <w:p w14:paraId="12DB92CE" w14:textId="77777777" w:rsidR="00FD6B42" w:rsidRP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  <w:r w:rsidRPr="00FD6B42">
        <w:rPr>
          <w:sz w:val="28"/>
          <w:szCs w:val="28"/>
        </w:rPr>
        <w:t>Cllr. Baker</w:t>
      </w:r>
    </w:p>
    <w:p w14:paraId="0C9B9F3D" w14:textId="77777777" w:rsidR="00FD6B42" w:rsidRP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</w:p>
    <w:p w14:paraId="493895B1" w14:textId="77777777" w:rsidR="00FD6B42" w:rsidRP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  <w:r w:rsidRPr="00FD6B42">
        <w:rPr>
          <w:sz w:val="28"/>
          <w:szCs w:val="28"/>
        </w:rPr>
        <w:t>Cllr. Burgin</w:t>
      </w:r>
    </w:p>
    <w:p w14:paraId="1AD3796D" w14:textId="77777777" w:rsidR="00FD6B42" w:rsidRP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</w:p>
    <w:p w14:paraId="4F5407F8" w14:textId="77777777" w:rsidR="00FD6B42" w:rsidRP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Cllr. Jackson </w:t>
      </w:r>
    </w:p>
    <w:p w14:paraId="65C294DA" w14:textId="77777777" w:rsidR="00FD6B42" w:rsidRP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</w:p>
    <w:p w14:paraId="74D54E47" w14:textId="2684869F" w:rsid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  <w:r w:rsidRPr="00FD6B42">
        <w:rPr>
          <w:sz w:val="28"/>
          <w:szCs w:val="28"/>
        </w:rPr>
        <w:t>Cllr. Whip</w:t>
      </w:r>
      <w:r>
        <w:rPr>
          <w:sz w:val="28"/>
          <w:szCs w:val="28"/>
        </w:rPr>
        <w:t>p</w:t>
      </w:r>
    </w:p>
    <w:p w14:paraId="452D45DF" w14:textId="77777777" w:rsid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</w:p>
    <w:p w14:paraId="255804F0" w14:textId="7450BF6D" w:rsid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14:paraId="58CCABE9" w14:textId="77777777" w:rsid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</w:p>
    <w:p w14:paraId="45701AF7" w14:textId="7F68D8C3" w:rsidR="00FD6B42" w:rsidRPr="00FD6B42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Services &amp; Contracts Manager</w:t>
      </w:r>
    </w:p>
    <w:p w14:paraId="44F8AB97" w14:textId="77777777" w:rsidR="00FD6B42" w:rsidRDefault="00FD6B42">
      <w:pPr>
        <w:spacing w:after="0" w:line="259" w:lineRule="auto"/>
        <w:ind w:left="720" w:firstLine="0"/>
      </w:pPr>
    </w:p>
    <w:p w14:paraId="7F61CB52" w14:textId="7C397A70" w:rsidR="00661D5B" w:rsidRDefault="00661D5B">
      <w:pPr>
        <w:spacing w:after="236" w:line="259" w:lineRule="auto"/>
        <w:ind w:left="0" w:firstLine="0"/>
      </w:pPr>
    </w:p>
    <w:p w14:paraId="441B11AC" w14:textId="5D81DE68" w:rsidR="00BA29BB" w:rsidRDefault="00BA29BB">
      <w:pPr>
        <w:spacing w:after="236" w:line="259" w:lineRule="auto"/>
        <w:ind w:left="0" w:firstLine="0"/>
      </w:pPr>
    </w:p>
    <w:p w14:paraId="5A3E1D56" w14:textId="73ECB43B" w:rsidR="00BA29BB" w:rsidRDefault="00BA29BB">
      <w:pPr>
        <w:spacing w:after="236" w:line="259" w:lineRule="auto"/>
        <w:ind w:left="0" w:firstLine="0"/>
      </w:pPr>
    </w:p>
    <w:p w14:paraId="5ACB3BA2" w14:textId="77777777" w:rsidR="00365EF5" w:rsidRDefault="00365EF5">
      <w:pPr>
        <w:spacing w:after="236" w:line="259" w:lineRule="auto"/>
        <w:ind w:left="0" w:firstLine="0"/>
      </w:pPr>
    </w:p>
    <w:p w14:paraId="5D05AADE" w14:textId="37B84BB8" w:rsidR="00661D5B" w:rsidRDefault="00BC05A1" w:rsidP="00ED7059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  <w:r>
        <w:rPr>
          <w:b/>
          <w:sz w:val="28"/>
        </w:rPr>
        <w:tab/>
        <w:t xml:space="preserve"> </w:t>
      </w:r>
    </w:p>
    <w:p w14:paraId="3D78F1F2" w14:textId="40840D31" w:rsidR="00661D5B" w:rsidRDefault="00BC05A1" w:rsidP="00FD6B42">
      <w:pPr>
        <w:spacing w:after="224" w:line="259" w:lineRule="auto"/>
        <w:ind w:left="780" w:firstLine="0"/>
        <w:jc w:val="center"/>
      </w:pPr>
      <w:r>
        <w:rPr>
          <w:b/>
          <w:sz w:val="28"/>
        </w:rPr>
        <w:t>PENRITH TOWN COUNCIL</w:t>
      </w:r>
    </w:p>
    <w:p w14:paraId="3F9E8C95" w14:textId="0A64FD3A" w:rsidR="00FD6B42" w:rsidRDefault="00FD6B42" w:rsidP="00FD6B42">
      <w:pPr>
        <w:pStyle w:val="Heading1"/>
        <w:spacing w:after="183"/>
        <w:ind w:left="426" w:firstLine="354"/>
        <w:jc w:val="center"/>
      </w:pPr>
      <w:r>
        <w:t>MINUTES</w:t>
      </w:r>
    </w:p>
    <w:p w14:paraId="63E6AEF2" w14:textId="5AA323BA" w:rsidR="00661D5B" w:rsidRDefault="00BC05A1" w:rsidP="00FD6B42">
      <w:pPr>
        <w:pStyle w:val="Heading1"/>
        <w:spacing w:after="183"/>
        <w:jc w:val="center"/>
      </w:pPr>
      <w:r>
        <w:t xml:space="preserve">FINANCE COMMITTEE </w:t>
      </w:r>
      <w:r w:rsidR="00E67A20">
        <w:t>16 APRIL</w:t>
      </w:r>
      <w:r w:rsidR="00640F77">
        <w:t xml:space="preserve"> 2018</w:t>
      </w:r>
    </w:p>
    <w:p w14:paraId="422879EE" w14:textId="532E4265" w:rsidR="00661D5B" w:rsidRPr="00085DCC" w:rsidRDefault="00FD6B42" w:rsidP="00FD6B42">
      <w:pPr>
        <w:spacing w:after="89" w:line="259" w:lineRule="auto"/>
        <w:ind w:left="0" w:firstLine="0"/>
        <w:rPr>
          <w:color w:val="auto"/>
        </w:rPr>
      </w:pPr>
      <w:r w:rsidRPr="00085DCC">
        <w:rPr>
          <w:b/>
          <w:color w:val="auto"/>
          <w:sz w:val="28"/>
        </w:rPr>
        <w:t xml:space="preserve">FIN.COM.17/89 </w:t>
      </w:r>
      <w:r w:rsidR="00BC05A1" w:rsidRPr="00085DCC">
        <w:rPr>
          <w:b/>
          <w:color w:val="auto"/>
          <w:sz w:val="28"/>
        </w:rPr>
        <w:t xml:space="preserve">Apologies for </w:t>
      </w:r>
      <w:r w:rsidR="00EA6CB6" w:rsidRPr="00085DCC">
        <w:rPr>
          <w:b/>
          <w:color w:val="auto"/>
          <w:sz w:val="28"/>
        </w:rPr>
        <w:t>A</w:t>
      </w:r>
      <w:r w:rsidR="00BC05A1" w:rsidRPr="00085DCC">
        <w:rPr>
          <w:b/>
          <w:color w:val="auto"/>
          <w:sz w:val="28"/>
        </w:rPr>
        <w:t xml:space="preserve">bsence </w:t>
      </w:r>
    </w:p>
    <w:p w14:paraId="0AC3E6DF" w14:textId="438BB354" w:rsidR="00606B70" w:rsidRPr="00085DCC" w:rsidRDefault="00FD6B42" w:rsidP="00606B70">
      <w:pPr>
        <w:ind w:left="0" w:firstLine="0"/>
        <w:rPr>
          <w:color w:val="auto"/>
        </w:rPr>
      </w:pPr>
      <w:r w:rsidRPr="00085DCC">
        <w:rPr>
          <w:color w:val="auto"/>
        </w:rPr>
        <w:t>A</w:t>
      </w:r>
      <w:r w:rsidR="00BC05A1" w:rsidRPr="00085DCC">
        <w:rPr>
          <w:color w:val="auto"/>
        </w:rPr>
        <w:t xml:space="preserve">pologies </w:t>
      </w:r>
      <w:r w:rsidRPr="00085DCC">
        <w:rPr>
          <w:color w:val="auto"/>
        </w:rPr>
        <w:t xml:space="preserve">were received </w:t>
      </w:r>
      <w:r w:rsidR="00BC05A1" w:rsidRPr="00085DCC">
        <w:rPr>
          <w:color w:val="auto"/>
        </w:rPr>
        <w:t xml:space="preserve">from </w:t>
      </w:r>
      <w:r w:rsidR="00606B70" w:rsidRPr="00085DCC">
        <w:rPr>
          <w:color w:val="auto"/>
          <w:szCs w:val="24"/>
        </w:rPr>
        <w:t xml:space="preserve">Cllr. Connelly </w:t>
      </w:r>
      <w:r w:rsidR="00606B70" w:rsidRPr="00085DCC">
        <w:rPr>
          <w:color w:val="auto"/>
        </w:rPr>
        <w:t xml:space="preserve">and </w:t>
      </w:r>
      <w:r w:rsidR="00606B70" w:rsidRPr="00085DCC">
        <w:rPr>
          <w:color w:val="auto"/>
          <w:szCs w:val="24"/>
        </w:rPr>
        <w:t xml:space="preserve">Cllr. Kenyon </w:t>
      </w:r>
    </w:p>
    <w:p w14:paraId="060B0E3E" w14:textId="77777777" w:rsidR="00606B70" w:rsidRPr="00085DCC" w:rsidRDefault="00606B70" w:rsidP="00FD6B42">
      <w:pPr>
        <w:ind w:left="0" w:firstLine="0"/>
        <w:rPr>
          <w:color w:val="auto"/>
        </w:rPr>
      </w:pPr>
    </w:p>
    <w:p w14:paraId="46E59935" w14:textId="77777777" w:rsidR="00661D5B" w:rsidRPr="00085DCC" w:rsidRDefault="00BC05A1">
      <w:pPr>
        <w:spacing w:after="55" w:line="259" w:lineRule="auto"/>
        <w:ind w:left="600" w:firstLine="0"/>
        <w:rPr>
          <w:color w:val="auto"/>
        </w:rPr>
      </w:pPr>
      <w:r w:rsidRPr="00085DCC">
        <w:rPr>
          <w:color w:val="auto"/>
        </w:rPr>
        <w:t xml:space="preserve"> </w:t>
      </w:r>
    </w:p>
    <w:p w14:paraId="71335E24" w14:textId="5E604917" w:rsidR="00661D5B" w:rsidRPr="00085DCC" w:rsidRDefault="00FD6B42" w:rsidP="00FD6B42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FIN.COM.17/</w:t>
      </w:r>
      <w:r w:rsidR="00E82118" w:rsidRPr="00085DCC">
        <w:rPr>
          <w:color w:val="auto"/>
        </w:rPr>
        <w:t>90</w:t>
      </w:r>
      <w:r w:rsidRPr="00085DCC">
        <w:rPr>
          <w:b w:val="0"/>
          <w:color w:val="auto"/>
        </w:rPr>
        <w:t xml:space="preserve"> </w:t>
      </w:r>
      <w:r w:rsidR="00BC05A1" w:rsidRPr="00085DCC">
        <w:rPr>
          <w:color w:val="auto"/>
        </w:rPr>
        <w:t xml:space="preserve">Declaration of </w:t>
      </w:r>
      <w:r w:rsidR="00EA6CB6" w:rsidRPr="00085DCC">
        <w:rPr>
          <w:color w:val="auto"/>
        </w:rPr>
        <w:t>I</w:t>
      </w:r>
      <w:r w:rsidR="00BC05A1" w:rsidRPr="00085DCC">
        <w:rPr>
          <w:color w:val="auto"/>
        </w:rPr>
        <w:t xml:space="preserve">nterests and </w:t>
      </w:r>
      <w:r w:rsidR="00EA6CB6" w:rsidRPr="00085DCC">
        <w:rPr>
          <w:color w:val="auto"/>
        </w:rPr>
        <w:t>D</w:t>
      </w:r>
      <w:r w:rsidR="00BC05A1" w:rsidRPr="00085DCC">
        <w:rPr>
          <w:color w:val="auto"/>
        </w:rPr>
        <w:t xml:space="preserve">ispensations </w:t>
      </w:r>
    </w:p>
    <w:p w14:paraId="3B1D718B" w14:textId="6BE598B7" w:rsidR="00FD6B42" w:rsidRPr="00085DCC" w:rsidRDefault="00FD6B42" w:rsidP="00FD6B42">
      <w:pPr>
        <w:spacing w:after="8" w:line="259" w:lineRule="auto"/>
        <w:ind w:left="0" w:firstLine="0"/>
        <w:rPr>
          <w:color w:val="auto"/>
        </w:rPr>
      </w:pPr>
      <w:r w:rsidRPr="00085DCC">
        <w:rPr>
          <w:color w:val="auto"/>
        </w:rPr>
        <w:t>Members were asked to:</w:t>
      </w:r>
      <w:r w:rsidR="00BC05A1" w:rsidRPr="00085DCC">
        <w:rPr>
          <w:color w:val="auto"/>
        </w:rPr>
        <w:t xml:space="preserve"> </w:t>
      </w:r>
    </w:p>
    <w:p w14:paraId="6220A1FC" w14:textId="77777777" w:rsidR="00FD6B42" w:rsidRPr="00085DCC" w:rsidRDefault="00FD6B42" w:rsidP="00FD6B42">
      <w:pPr>
        <w:spacing w:after="8" w:line="259" w:lineRule="auto"/>
        <w:ind w:left="0" w:firstLine="0"/>
        <w:rPr>
          <w:color w:val="auto"/>
        </w:rPr>
      </w:pPr>
    </w:p>
    <w:p w14:paraId="1BDDF690" w14:textId="3310ADCD" w:rsidR="00661D5B" w:rsidRPr="00085DCC" w:rsidRDefault="00BC05A1" w:rsidP="00123D65">
      <w:pPr>
        <w:ind w:left="0" w:firstLine="0"/>
        <w:rPr>
          <w:color w:val="auto"/>
        </w:rPr>
      </w:pPr>
      <w:r w:rsidRPr="00085DCC">
        <w:rPr>
          <w:color w:val="auto"/>
        </w:rPr>
        <w:t>Receive any declarations of interest of any disclosable pecuniary or other registrable interests relating to any items on the agenda for th</w:t>
      </w:r>
      <w:r w:rsidR="00FD6B42" w:rsidRPr="00085DCC">
        <w:rPr>
          <w:color w:val="auto"/>
        </w:rPr>
        <w:t>e</w:t>
      </w:r>
      <w:r w:rsidRPr="00085DCC">
        <w:rPr>
          <w:color w:val="auto"/>
        </w:rPr>
        <w:t xml:space="preserve"> meeting</w:t>
      </w:r>
      <w:r w:rsidR="00123D65" w:rsidRPr="00085DCC">
        <w:rPr>
          <w:color w:val="auto"/>
        </w:rPr>
        <w:t xml:space="preserve"> and to apply for a dispensation, if councillor has a pecuniary interest in an item on the agenda</w:t>
      </w:r>
      <w:r w:rsidR="00606B70" w:rsidRPr="00085DCC">
        <w:rPr>
          <w:color w:val="auto"/>
        </w:rPr>
        <w:t xml:space="preserve"> – none received. </w:t>
      </w:r>
    </w:p>
    <w:p w14:paraId="4236E773" w14:textId="518A7F8A" w:rsidR="00661D5B" w:rsidRPr="00085DCC" w:rsidRDefault="00661D5B">
      <w:pPr>
        <w:spacing w:after="52" w:line="259" w:lineRule="auto"/>
        <w:ind w:left="1320" w:firstLine="0"/>
        <w:rPr>
          <w:color w:val="auto"/>
        </w:rPr>
      </w:pPr>
    </w:p>
    <w:p w14:paraId="4F59FCA5" w14:textId="54E98189" w:rsidR="00661D5B" w:rsidRPr="00085DCC" w:rsidRDefault="002D777D" w:rsidP="002D777D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FIN.COM.17/91</w:t>
      </w:r>
      <w:r w:rsidR="00BC05A1" w:rsidRPr="00085DCC">
        <w:rPr>
          <w:color w:val="auto"/>
        </w:rPr>
        <w:t xml:space="preserve">Minutes of the </w:t>
      </w:r>
      <w:r w:rsidR="00EA6CB6" w:rsidRPr="00085DCC">
        <w:rPr>
          <w:color w:val="auto"/>
        </w:rPr>
        <w:t>P</w:t>
      </w:r>
      <w:r w:rsidR="00BC05A1" w:rsidRPr="00085DCC">
        <w:rPr>
          <w:color w:val="auto"/>
        </w:rPr>
        <w:t xml:space="preserve">revious </w:t>
      </w:r>
      <w:r w:rsidR="00EA6CB6" w:rsidRPr="00085DCC">
        <w:rPr>
          <w:color w:val="auto"/>
        </w:rPr>
        <w:t>M</w:t>
      </w:r>
      <w:r w:rsidR="00BC05A1" w:rsidRPr="00085DCC">
        <w:rPr>
          <w:color w:val="auto"/>
        </w:rPr>
        <w:t xml:space="preserve">eeting </w:t>
      </w:r>
    </w:p>
    <w:p w14:paraId="4A3E25ED" w14:textId="45F9F9E0" w:rsidR="00661D5B" w:rsidRPr="00085DCC" w:rsidRDefault="002D777D" w:rsidP="002D777D">
      <w:pPr>
        <w:spacing w:after="68"/>
        <w:ind w:left="0" w:firstLine="0"/>
        <w:rPr>
          <w:color w:val="auto"/>
        </w:rPr>
      </w:pPr>
      <w:r w:rsidRPr="00085DCC">
        <w:rPr>
          <w:color w:val="auto"/>
        </w:rPr>
        <w:t xml:space="preserve">Members </w:t>
      </w:r>
      <w:r w:rsidR="00BC05A1" w:rsidRPr="00085DCC">
        <w:rPr>
          <w:color w:val="auto"/>
        </w:rPr>
        <w:t>authorise</w:t>
      </w:r>
      <w:r w:rsidRPr="00085DCC">
        <w:rPr>
          <w:color w:val="auto"/>
        </w:rPr>
        <w:t>d</w:t>
      </w:r>
      <w:r w:rsidR="00BC05A1" w:rsidRPr="00085DCC">
        <w:rPr>
          <w:color w:val="auto"/>
        </w:rPr>
        <w:t xml:space="preserve"> the Chairman to sign the Minutes of the Meeting of the Finance Committee held on Monday 1</w:t>
      </w:r>
      <w:r w:rsidR="00E67A20" w:rsidRPr="00085DCC">
        <w:rPr>
          <w:color w:val="auto"/>
        </w:rPr>
        <w:t>2 March</w:t>
      </w:r>
      <w:r w:rsidR="00BC05A1" w:rsidRPr="00085DCC">
        <w:rPr>
          <w:color w:val="auto"/>
        </w:rPr>
        <w:t xml:space="preserve"> 201</w:t>
      </w:r>
      <w:r w:rsidR="00640F77" w:rsidRPr="00085DCC">
        <w:rPr>
          <w:color w:val="auto"/>
        </w:rPr>
        <w:t>8</w:t>
      </w:r>
      <w:r w:rsidR="00BC05A1" w:rsidRPr="00085DCC">
        <w:rPr>
          <w:color w:val="auto"/>
        </w:rPr>
        <w:t xml:space="preserve"> as a true record.</w:t>
      </w:r>
      <w:r w:rsidR="00BC05A1" w:rsidRPr="00085DCC">
        <w:rPr>
          <w:b/>
          <w:color w:val="auto"/>
        </w:rPr>
        <w:t xml:space="preserve"> </w:t>
      </w:r>
    </w:p>
    <w:p w14:paraId="4D41C2B9" w14:textId="77777777" w:rsidR="00661D5B" w:rsidRPr="00085DCC" w:rsidRDefault="00BC05A1">
      <w:pPr>
        <w:spacing w:after="0" w:line="259" w:lineRule="auto"/>
        <w:ind w:left="600" w:firstLine="0"/>
        <w:rPr>
          <w:color w:val="auto"/>
        </w:rPr>
      </w:pPr>
      <w:r w:rsidRPr="00085DCC">
        <w:rPr>
          <w:b/>
          <w:color w:val="auto"/>
          <w:sz w:val="2"/>
        </w:rPr>
        <w:t xml:space="preserve"> </w:t>
      </w:r>
      <w:r w:rsidRPr="00085DCC">
        <w:rPr>
          <w:color w:val="auto"/>
          <w:sz w:val="28"/>
        </w:rPr>
        <w:t xml:space="preserve"> </w:t>
      </w:r>
    </w:p>
    <w:p w14:paraId="6ED813F0" w14:textId="0789A5C0" w:rsidR="00661D5B" w:rsidRPr="00085DCC" w:rsidRDefault="002D777D" w:rsidP="002D777D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 xml:space="preserve">FIN.COM.17/92 </w:t>
      </w:r>
      <w:r w:rsidR="00BC05A1" w:rsidRPr="00085DCC">
        <w:rPr>
          <w:color w:val="auto"/>
        </w:rPr>
        <w:t xml:space="preserve">Public </w:t>
      </w:r>
      <w:r w:rsidR="00EA6CB6" w:rsidRPr="00085DCC">
        <w:rPr>
          <w:color w:val="auto"/>
        </w:rPr>
        <w:t>P</w:t>
      </w:r>
      <w:r w:rsidR="00BC05A1" w:rsidRPr="00085DCC">
        <w:rPr>
          <w:color w:val="auto"/>
        </w:rPr>
        <w:t xml:space="preserve">articipation </w:t>
      </w:r>
    </w:p>
    <w:p w14:paraId="7281CB21" w14:textId="08ADB7F6" w:rsidR="00661D5B" w:rsidRPr="00085DCC" w:rsidRDefault="002D777D" w:rsidP="002D777D">
      <w:pPr>
        <w:ind w:left="0" w:firstLine="0"/>
        <w:rPr>
          <w:color w:val="auto"/>
        </w:rPr>
      </w:pPr>
      <w:r w:rsidRPr="00085DCC">
        <w:rPr>
          <w:color w:val="auto"/>
        </w:rPr>
        <w:t>No m</w:t>
      </w:r>
      <w:r w:rsidR="00BC05A1" w:rsidRPr="00085DCC">
        <w:rPr>
          <w:color w:val="auto"/>
        </w:rPr>
        <w:t>embers of the public ha</w:t>
      </w:r>
      <w:r w:rsidRPr="00085DCC">
        <w:rPr>
          <w:color w:val="auto"/>
        </w:rPr>
        <w:t>d</w:t>
      </w:r>
      <w:r w:rsidR="00BC05A1" w:rsidRPr="00085DCC">
        <w:rPr>
          <w:color w:val="auto"/>
        </w:rPr>
        <w:t xml:space="preserve"> requested in writing to speak prior to the meeting</w:t>
      </w:r>
      <w:r w:rsidRPr="00085DCC">
        <w:rPr>
          <w:color w:val="auto"/>
        </w:rPr>
        <w:t>.</w:t>
      </w:r>
      <w:r w:rsidR="00BC05A1" w:rsidRPr="00085DCC">
        <w:rPr>
          <w:b/>
          <w:color w:val="auto"/>
        </w:rPr>
        <w:t xml:space="preserve"> </w:t>
      </w:r>
    </w:p>
    <w:p w14:paraId="785AB562" w14:textId="77777777" w:rsidR="00661D5B" w:rsidRPr="00085DCC" w:rsidRDefault="00BC05A1">
      <w:pPr>
        <w:spacing w:after="52" w:line="259" w:lineRule="auto"/>
        <w:ind w:left="600" w:firstLine="0"/>
        <w:rPr>
          <w:color w:val="auto"/>
        </w:rPr>
      </w:pPr>
      <w:r w:rsidRPr="00085DCC">
        <w:rPr>
          <w:color w:val="auto"/>
        </w:rPr>
        <w:t xml:space="preserve"> </w:t>
      </w:r>
    </w:p>
    <w:p w14:paraId="4AED6F4E" w14:textId="5FF8D745" w:rsidR="00661D5B" w:rsidRPr="00085DCC" w:rsidRDefault="002D777D" w:rsidP="002D777D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 xml:space="preserve">FIN.COM.17/93 </w:t>
      </w:r>
      <w:r w:rsidR="00BC05A1" w:rsidRPr="00085DCC">
        <w:rPr>
          <w:color w:val="auto"/>
        </w:rPr>
        <w:t xml:space="preserve">Public </w:t>
      </w:r>
      <w:r w:rsidR="00EA6CB6" w:rsidRPr="00085DCC">
        <w:rPr>
          <w:color w:val="auto"/>
        </w:rPr>
        <w:t>B</w:t>
      </w:r>
      <w:r w:rsidR="00BC05A1" w:rsidRPr="00085DCC">
        <w:rPr>
          <w:color w:val="auto"/>
        </w:rPr>
        <w:t xml:space="preserve">odies (admission to meetings) act 1960  </w:t>
      </w:r>
    </w:p>
    <w:p w14:paraId="11D3E32C" w14:textId="60A5A18D" w:rsidR="00661D5B" w:rsidRPr="00085DCC" w:rsidRDefault="002D777D" w:rsidP="002D777D">
      <w:pPr>
        <w:ind w:left="0" w:firstLine="0"/>
        <w:rPr>
          <w:color w:val="auto"/>
        </w:rPr>
      </w:pPr>
      <w:r w:rsidRPr="00085DCC">
        <w:rPr>
          <w:color w:val="auto"/>
        </w:rPr>
        <w:t>Members noted that there were no</w:t>
      </w:r>
      <w:r w:rsidR="00BC05A1" w:rsidRPr="00085DCC">
        <w:rPr>
          <w:color w:val="auto"/>
        </w:rPr>
        <w:t xml:space="preserve"> item</w:t>
      </w:r>
      <w:r w:rsidR="00E67A20" w:rsidRPr="00085DCC">
        <w:rPr>
          <w:color w:val="auto"/>
        </w:rPr>
        <w:t>s</w:t>
      </w:r>
      <w:r w:rsidR="00C829D1" w:rsidRPr="00085DCC">
        <w:rPr>
          <w:color w:val="auto"/>
        </w:rPr>
        <w:t xml:space="preserve"> </w:t>
      </w:r>
      <w:r w:rsidRPr="00085DCC">
        <w:rPr>
          <w:color w:val="auto"/>
        </w:rPr>
        <w:t xml:space="preserve">that </w:t>
      </w:r>
      <w:r w:rsidR="00BC05A1" w:rsidRPr="00085DCC">
        <w:rPr>
          <w:color w:val="auto"/>
        </w:rPr>
        <w:t>should be considered without the presence of the press and public, pursuant to the Public Bodies (Admission to Meetings) Act 1960 Section 2</w:t>
      </w:r>
      <w:r w:rsidRPr="00085DCC">
        <w:rPr>
          <w:color w:val="auto"/>
        </w:rPr>
        <w:t xml:space="preserve"> and that the quotation values for insurance renewal were not in the public domain.</w:t>
      </w:r>
    </w:p>
    <w:p w14:paraId="08BECEAD" w14:textId="77777777" w:rsidR="00661D5B" w:rsidRPr="00085DCC" w:rsidRDefault="00BC05A1">
      <w:pPr>
        <w:spacing w:after="54" w:line="259" w:lineRule="auto"/>
        <w:ind w:left="600" w:firstLine="0"/>
        <w:rPr>
          <w:color w:val="auto"/>
        </w:rPr>
      </w:pPr>
      <w:r w:rsidRPr="00085DCC">
        <w:rPr>
          <w:color w:val="auto"/>
        </w:rPr>
        <w:t xml:space="preserve"> </w:t>
      </w:r>
    </w:p>
    <w:p w14:paraId="240BC5B4" w14:textId="1B55239E" w:rsidR="00661D5B" w:rsidRPr="00085DCC" w:rsidRDefault="002D777D" w:rsidP="002D777D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 xml:space="preserve">FIN.COM.17/94 </w:t>
      </w:r>
      <w:r w:rsidR="00BC05A1" w:rsidRPr="00085DCC">
        <w:rPr>
          <w:color w:val="auto"/>
        </w:rPr>
        <w:t xml:space="preserve">Payments </w:t>
      </w:r>
      <w:r w:rsidR="00EA6CB6" w:rsidRPr="00085DCC">
        <w:rPr>
          <w:color w:val="auto"/>
        </w:rPr>
        <w:t>for Orders, Goods and Services</w:t>
      </w:r>
    </w:p>
    <w:p w14:paraId="4AF179CE" w14:textId="77777777" w:rsidR="002D777D" w:rsidRPr="00085DCC" w:rsidRDefault="002D777D" w:rsidP="002D777D">
      <w:pPr>
        <w:ind w:left="0" w:right="93" w:firstLine="0"/>
        <w:rPr>
          <w:color w:val="auto"/>
        </w:rPr>
      </w:pPr>
      <w:r w:rsidRPr="00085DCC">
        <w:rPr>
          <w:color w:val="auto"/>
        </w:rPr>
        <w:t>Members noted that:</w:t>
      </w:r>
    </w:p>
    <w:p w14:paraId="20526E89" w14:textId="77777777" w:rsidR="00000E41" w:rsidRDefault="00000E41" w:rsidP="002D777D">
      <w:pPr>
        <w:ind w:left="0" w:right="93" w:firstLine="0"/>
        <w:rPr>
          <w:color w:val="auto"/>
        </w:rPr>
      </w:pPr>
    </w:p>
    <w:p w14:paraId="626CC1B2" w14:textId="6EE08B8C" w:rsidR="00E54E58" w:rsidRPr="00000E41" w:rsidRDefault="002D777D" w:rsidP="00000E41">
      <w:pPr>
        <w:pStyle w:val="ListParagraph"/>
        <w:numPr>
          <w:ilvl w:val="0"/>
          <w:numId w:val="18"/>
        </w:numPr>
        <w:ind w:right="93"/>
        <w:rPr>
          <w:color w:val="auto"/>
          <w:u w:val="single"/>
        </w:rPr>
      </w:pPr>
      <w:r w:rsidRPr="00000E41">
        <w:rPr>
          <w:color w:val="auto"/>
        </w:rPr>
        <w:t>A</w:t>
      </w:r>
      <w:r w:rsidR="00BC05A1" w:rsidRPr="00000E41">
        <w:rPr>
          <w:color w:val="auto"/>
        </w:rPr>
        <w:t>ll members received prior to the meeting, a copy of the payments schedule for the payment period, every invoice</w:t>
      </w:r>
      <w:r w:rsidR="00E54E58" w:rsidRPr="00000E41">
        <w:rPr>
          <w:color w:val="auto"/>
        </w:rPr>
        <w:t xml:space="preserve">, a copy of the </w:t>
      </w:r>
      <w:r w:rsidR="00CE44DE" w:rsidRPr="00000E41">
        <w:rPr>
          <w:color w:val="auto"/>
        </w:rPr>
        <w:t>electronic banking system (</w:t>
      </w:r>
      <w:r w:rsidR="00E54E58" w:rsidRPr="00000E41">
        <w:rPr>
          <w:color w:val="auto"/>
        </w:rPr>
        <w:t>EBS</w:t>
      </w:r>
      <w:r w:rsidR="00CE44DE" w:rsidRPr="00000E41">
        <w:rPr>
          <w:color w:val="auto"/>
        </w:rPr>
        <w:t>)</w:t>
      </w:r>
      <w:r w:rsidR="00E54E58" w:rsidRPr="00000E41">
        <w:rPr>
          <w:color w:val="auto"/>
        </w:rPr>
        <w:t xml:space="preserve"> transaction history </w:t>
      </w:r>
      <w:r w:rsidR="00BC05A1" w:rsidRPr="00000E41">
        <w:rPr>
          <w:color w:val="auto"/>
        </w:rPr>
        <w:t>and that all members had therefore verified that each payment align</w:t>
      </w:r>
      <w:r w:rsidR="00E54E58" w:rsidRPr="00000E41">
        <w:rPr>
          <w:color w:val="auto"/>
        </w:rPr>
        <w:t>ed</w:t>
      </w:r>
      <w:r w:rsidR="00BC05A1" w:rsidRPr="00000E41">
        <w:rPr>
          <w:color w:val="auto"/>
        </w:rPr>
        <w:t xml:space="preserve"> with the invoices</w:t>
      </w:r>
      <w:r w:rsidR="002E7D5B" w:rsidRPr="00000E41">
        <w:rPr>
          <w:color w:val="auto"/>
        </w:rPr>
        <w:t>.</w:t>
      </w:r>
      <w:r w:rsidR="00ED7059" w:rsidRPr="00000E41">
        <w:rPr>
          <w:color w:val="auto"/>
        </w:rPr>
        <w:t xml:space="preserve"> </w:t>
      </w:r>
    </w:p>
    <w:p w14:paraId="5A9F1378" w14:textId="3C9A1092" w:rsidR="00000E41" w:rsidRPr="00000E41" w:rsidRDefault="00000E41" w:rsidP="00000E41">
      <w:pPr>
        <w:pStyle w:val="ListParagraph"/>
        <w:numPr>
          <w:ilvl w:val="0"/>
          <w:numId w:val="18"/>
        </w:numPr>
        <w:ind w:right="93"/>
        <w:rPr>
          <w:color w:val="auto"/>
          <w:u w:val="single"/>
        </w:rPr>
      </w:pPr>
      <w:r w:rsidRPr="00000E41">
        <w:rPr>
          <w:color w:val="auto"/>
        </w:rPr>
        <w:t>Vice Chairman, Cllr. Burgin on 26 March 2018</w:t>
      </w:r>
      <w:r>
        <w:rPr>
          <w:color w:val="auto"/>
        </w:rPr>
        <w:t>,</w:t>
      </w:r>
      <w:r w:rsidRPr="00000E41">
        <w:t xml:space="preserve"> </w:t>
      </w:r>
      <w:r>
        <w:rPr>
          <w:color w:val="auto"/>
        </w:rPr>
        <w:t>viewed the</w:t>
      </w:r>
      <w:r w:rsidRPr="00000E41">
        <w:rPr>
          <w:color w:val="auto"/>
        </w:rPr>
        <w:t xml:space="preserve"> banking transactions history</w:t>
      </w:r>
      <w:r>
        <w:rPr>
          <w:color w:val="auto"/>
        </w:rPr>
        <w:t xml:space="preserve">, </w:t>
      </w:r>
      <w:r w:rsidRPr="00000E41">
        <w:rPr>
          <w:color w:val="auto"/>
        </w:rPr>
        <w:t xml:space="preserve">from commencement to 28 February 2018 </w:t>
      </w:r>
      <w:r>
        <w:rPr>
          <w:color w:val="auto"/>
        </w:rPr>
        <w:t>and verified that</w:t>
      </w:r>
      <w:r w:rsidRPr="00000E41">
        <w:rPr>
          <w:color w:val="auto"/>
        </w:rPr>
        <w:t xml:space="preserve"> the payments schedule </w:t>
      </w:r>
      <w:r>
        <w:rPr>
          <w:color w:val="auto"/>
        </w:rPr>
        <w:t xml:space="preserve">aligned with the documents </w:t>
      </w:r>
      <w:r w:rsidRPr="00000E41">
        <w:rPr>
          <w:color w:val="auto"/>
        </w:rPr>
        <w:t>that members considered at the March meeting</w:t>
      </w:r>
      <w:r w:rsidR="00365EF5">
        <w:rPr>
          <w:color w:val="auto"/>
        </w:rPr>
        <w:t>.</w:t>
      </w:r>
    </w:p>
    <w:p w14:paraId="66073324" w14:textId="29EBCADA" w:rsidR="00000E41" w:rsidRPr="00000E41" w:rsidRDefault="00000E41" w:rsidP="00000E41">
      <w:pPr>
        <w:pStyle w:val="ListParagraph"/>
        <w:numPr>
          <w:ilvl w:val="0"/>
          <w:numId w:val="18"/>
        </w:numPr>
        <w:ind w:right="93"/>
        <w:rPr>
          <w:color w:val="auto"/>
          <w:u w:val="single"/>
        </w:rPr>
      </w:pPr>
      <w:r>
        <w:rPr>
          <w:color w:val="auto"/>
        </w:rPr>
        <w:t>Prior to the meeting Cllr. Burgin viewed the online transactions history</w:t>
      </w:r>
      <w:r w:rsidRPr="00000E41">
        <w:rPr>
          <w:color w:val="auto"/>
        </w:rPr>
        <w:t xml:space="preserve"> from 29 February 2018 to 11 April</w:t>
      </w:r>
      <w:r>
        <w:rPr>
          <w:color w:val="auto"/>
        </w:rPr>
        <w:t xml:space="preserve">. </w:t>
      </w:r>
    </w:p>
    <w:p w14:paraId="55D1C95D" w14:textId="45E77ADC" w:rsidR="00000E41" w:rsidRDefault="00000E41" w:rsidP="00000E41">
      <w:pPr>
        <w:pStyle w:val="ListParagraph"/>
        <w:numPr>
          <w:ilvl w:val="0"/>
          <w:numId w:val="18"/>
        </w:numPr>
        <w:ind w:right="93"/>
        <w:rPr>
          <w:color w:val="auto"/>
        </w:rPr>
      </w:pPr>
      <w:r w:rsidRPr="00000E41">
        <w:rPr>
          <w:color w:val="auto"/>
        </w:rPr>
        <w:lastRenderedPageBreak/>
        <w:t>Cllr. Burgin was able to verify payments for invoices 127-139 inclusive</w:t>
      </w:r>
      <w:r w:rsidRPr="00000E41">
        <w:t xml:space="preserve"> </w:t>
      </w:r>
      <w:r>
        <w:t>and verified t</w:t>
      </w:r>
      <w:r w:rsidRPr="00000E41">
        <w:rPr>
          <w:color w:val="auto"/>
        </w:rPr>
        <w:t>hat the on-line history agree</w:t>
      </w:r>
      <w:r>
        <w:rPr>
          <w:color w:val="auto"/>
        </w:rPr>
        <w:t>d</w:t>
      </w:r>
      <w:r w:rsidRPr="00000E41">
        <w:rPr>
          <w:color w:val="auto"/>
        </w:rPr>
        <w:t xml:space="preserve"> with the transactions circulated with the meeting documents</w:t>
      </w:r>
      <w:r>
        <w:rPr>
          <w:color w:val="auto"/>
        </w:rPr>
        <w:t xml:space="preserve"> for invoices 127-139</w:t>
      </w:r>
      <w:r w:rsidR="00365EF5">
        <w:rPr>
          <w:color w:val="auto"/>
        </w:rPr>
        <w:t>.</w:t>
      </w:r>
    </w:p>
    <w:p w14:paraId="47C1F0BA" w14:textId="77777777" w:rsidR="005B166A" w:rsidRPr="00085DCC" w:rsidRDefault="005B166A" w:rsidP="005B166A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FIN.COM.17/94 Payments for Orders, Goods and Services</w:t>
      </w:r>
      <w:r>
        <w:rPr>
          <w:color w:val="auto"/>
        </w:rPr>
        <w:t xml:space="preserve"> continued</w:t>
      </w:r>
    </w:p>
    <w:p w14:paraId="5C612110" w14:textId="77777777" w:rsidR="005B166A" w:rsidRPr="005B166A" w:rsidRDefault="005B166A" w:rsidP="005B166A">
      <w:pPr>
        <w:ind w:right="93"/>
        <w:rPr>
          <w:color w:val="auto"/>
        </w:rPr>
      </w:pPr>
    </w:p>
    <w:p w14:paraId="158E4099" w14:textId="67D81072" w:rsidR="00365EF5" w:rsidRDefault="00365EF5" w:rsidP="00000E41">
      <w:pPr>
        <w:pStyle w:val="ListParagraph"/>
        <w:numPr>
          <w:ilvl w:val="0"/>
          <w:numId w:val="18"/>
        </w:numPr>
        <w:ind w:right="93"/>
        <w:rPr>
          <w:color w:val="auto"/>
        </w:rPr>
      </w:pPr>
      <w:r>
        <w:rPr>
          <w:color w:val="auto"/>
        </w:rPr>
        <w:t xml:space="preserve">Members noted that the transaction history recorded a credit of £40,000 which was the internal transfer made from Unity Trust Bank and that the closing balance was therefore, £76,746.46. </w:t>
      </w:r>
    </w:p>
    <w:p w14:paraId="66FBC133" w14:textId="77777777" w:rsidR="00365EF5" w:rsidRPr="005B166A" w:rsidRDefault="00365EF5" w:rsidP="005B166A">
      <w:pPr>
        <w:ind w:left="0" w:right="93" w:firstLine="0"/>
        <w:rPr>
          <w:color w:val="auto"/>
        </w:rPr>
      </w:pPr>
    </w:p>
    <w:p w14:paraId="48726B34" w14:textId="02FE48CF" w:rsidR="00365EF5" w:rsidRPr="00000E41" w:rsidRDefault="00365EF5" w:rsidP="00000E41">
      <w:pPr>
        <w:pStyle w:val="ListParagraph"/>
        <w:numPr>
          <w:ilvl w:val="0"/>
          <w:numId w:val="18"/>
        </w:numPr>
        <w:ind w:right="93"/>
        <w:rPr>
          <w:color w:val="auto"/>
        </w:rPr>
      </w:pPr>
      <w:r>
        <w:rPr>
          <w:color w:val="auto"/>
        </w:rPr>
        <w:t>The remaining transactions for period 2 (140 -157 inclusive), would be verified when HSBC have uploaded the transaction information and will be reported to the committee at the next scheduled meeting.</w:t>
      </w:r>
    </w:p>
    <w:p w14:paraId="12831866" w14:textId="11732A3E" w:rsidR="00661D5B" w:rsidRPr="00085DCC" w:rsidRDefault="00661D5B" w:rsidP="00E67A20">
      <w:pPr>
        <w:spacing w:after="55" w:line="259" w:lineRule="auto"/>
        <w:ind w:left="0" w:firstLine="0"/>
        <w:rPr>
          <w:color w:val="auto"/>
        </w:rPr>
      </w:pPr>
    </w:p>
    <w:p w14:paraId="4A4BAAF0" w14:textId="345CDE0A" w:rsidR="00661D5B" w:rsidRPr="00085DCC" w:rsidRDefault="002D777D" w:rsidP="002D777D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</w:t>
      </w:r>
      <w:r w:rsidR="00452C7F" w:rsidRPr="00085DCC">
        <w:rPr>
          <w:color w:val="auto"/>
        </w:rPr>
        <w:t>.</w:t>
      </w:r>
      <w:r w:rsidRPr="00085DCC">
        <w:rPr>
          <w:color w:val="auto"/>
        </w:rPr>
        <w:t xml:space="preserve"> 17/95 </w:t>
      </w:r>
      <w:r w:rsidR="00E67A20" w:rsidRPr="00085DCC">
        <w:rPr>
          <w:color w:val="auto"/>
        </w:rPr>
        <w:t xml:space="preserve">Insurance renewal </w:t>
      </w:r>
    </w:p>
    <w:p w14:paraId="53E9A7A2" w14:textId="703BE877" w:rsidR="00661D5B" w:rsidRPr="00085DCC" w:rsidRDefault="002D777D" w:rsidP="004B4E88">
      <w:pPr>
        <w:ind w:left="0" w:firstLine="0"/>
        <w:rPr>
          <w:color w:val="auto"/>
        </w:rPr>
      </w:pPr>
      <w:r w:rsidRPr="00085DCC">
        <w:rPr>
          <w:color w:val="auto"/>
        </w:rPr>
        <w:t xml:space="preserve">Members </w:t>
      </w:r>
      <w:r w:rsidR="00BC05A1" w:rsidRPr="00085DCC">
        <w:rPr>
          <w:color w:val="auto"/>
        </w:rPr>
        <w:t>consider</w:t>
      </w:r>
      <w:r w:rsidRPr="00085DCC">
        <w:rPr>
          <w:color w:val="auto"/>
        </w:rPr>
        <w:t>ed</w:t>
      </w:r>
      <w:r w:rsidR="00BC05A1" w:rsidRPr="00085DCC">
        <w:rPr>
          <w:color w:val="auto"/>
        </w:rPr>
        <w:t xml:space="preserve"> </w:t>
      </w:r>
      <w:r w:rsidR="00E67A20" w:rsidRPr="00085DCC">
        <w:rPr>
          <w:color w:val="auto"/>
        </w:rPr>
        <w:t xml:space="preserve">the insurance </w:t>
      </w:r>
      <w:r w:rsidR="00ED7059" w:rsidRPr="00085DCC">
        <w:rPr>
          <w:color w:val="auto"/>
        </w:rPr>
        <w:t xml:space="preserve">renewal </w:t>
      </w:r>
      <w:r w:rsidR="00E67A20" w:rsidRPr="00085DCC">
        <w:rPr>
          <w:color w:val="auto"/>
        </w:rPr>
        <w:t>quotation</w:t>
      </w:r>
      <w:r w:rsidR="00ED7059" w:rsidRPr="00085DCC">
        <w:rPr>
          <w:color w:val="auto"/>
        </w:rPr>
        <w:t>s contained within the report to members.</w:t>
      </w:r>
    </w:p>
    <w:p w14:paraId="68C097E4" w14:textId="77777777" w:rsidR="00606B70" w:rsidRPr="00085DCC" w:rsidRDefault="00606B70" w:rsidP="00CE44DE">
      <w:pPr>
        <w:spacing w:after="256" w:line="259" w:lineRule="auto"/>
        <w:ind w:left="0" w:firstLine="0"/>
        <w:rPr>
          <w:b/>
          <w:color w:val="auto"/>
        </w:rPr>
      </w:pPr>
    </w:p>
    <w:p w14:paraId="51801E4B" w14:textId="3F900655" w:rsidR="002D777D" w:rsidRPr="00085DCC" w:rsidRDefault="002D777D" w:rsidP="00CE44DE">
      <w:pPr>
        <w:spacing w:after="256" w:line="259" w:lineRule="auto"/>
        <w:ind w:left="0" w:firstLine="0"/>
        <w:rPr>
          <w:b/>
          <w:color w:val="auto"/>
        </w:rPr>
      </w:pPr>
      <w:r w:rsidRPr="00085DCC">
        <w:rPr>
          <w:b/>
          <w:color w:val="auto"/>
        </w:rPr>
        <w:t>RESOLVED THAT:</w:t>
      </w:r>
    </w:p>
    <w:p w14:paraId="134FB210" w14:textId="7865C969" w:rsidR="00606B70" w:rsidRPr="00085DCC" w:rsidRDefault="00606B70" w:rsidP="00606B70">
      <w:pPr>
        <w:pStyle w:val="ListParagraph"/>
        <w:numPr>
          <w:ilvl w:val="0"/>
          <w:numId w:val="15"/>
        </w:numPr>
        <w:spacing w:after="256" w:line="259" w:lineRule="auto"/>
        <w:rPr>
          <w:color w:val="auto"/>
        </w:rPr>
      </w:pPr>
      <w:r w:rsidRPr="00085DCC">
        <w:rPr>
          <w:color w:val="auto"/>
        </w:rPr>
        <w:t>The Council accepts the Inspire quotation and enters in to a 3</w:t>
      </w:r>
      <w:r w:rsidR="00365EF5">
        <w:rPr>
          <w:color w:val="auto"/>
        </w:rPr>
        <w:t>-</w:t>
      </w:r>
      <w:r w:rsidRPr="00085DCC">
        <w:rPr>
          <w:color w:val="auto"/>
        </w:rPr>
        <w:t xml:space="preserve">year Long Term Agreement (LTA) with Inspire, reducing the annual premium by 5%, giving LTA premium of £2,112.85 including insurance premium tax (IPT) plus administration fee of £50.00, giving a total LTA premium of £2162.85. </w:t>
      </w:r>
    </w:p>
    <w:p w14:paraId="2CAA2874" w14:textId="246C4365" w:rsidR="00606B70" w:rsidRPr="00085DCC" w:rsidRDefault="00606B70" w:rsidP="00606B70">
      <w:pPr>
        <w:pStyle w:val="ListParagraph"/>
        <w:numPr>
          <w:ilvl w:val="0"/>
          <w:numId w:val="15"/>
        </w:numPr>
        <w:spacing w:after="256" w:line="259" w:lineRule="auto"/>
        <w:rPr>
          <w:color w:val="auto"/>
        </w:rPr>
      </w:pPr>
      <w:r w:rsidRPr="00085DCC">
        <w:rPr>
          <w:color w:val="auto"/>
        </w:rPr>
        <w:t>The increase in IPT announced by UK Government of a further increase of 2% with effect from the 1</w:t>
      </w:r>
      <w:r w:rsidRPr="00085DCC">
        <w:rPr>
          <w:color w:val="auto"/>
          <w:vertAlign w:val="superscript"/>
        </w:rPr>
        <w:t>st</w:t>
      </w:r>
      <w:r w:rsidRPr="00085DCC">
        <w:rPr>
          <w:color w:val="auto"/>
        </w:rPr>
        <w:t xml:space="preserve"> June 2017 has been applied to the above premium. </w:t>
      </w:r>
    </w:p>
    <w:p w14:paraId="686246DE" w14:textId="54A6E6D0" w:rsidR="00606B70" w:rsidRPr="00085DCC" w:rsidRDefault="00606B70" w:rsidP="00606B70">
      <w:pPr>
        <w:pStyle w:val="ListParagraph"/>
        <w:numPr>
          <w:ilvl w:val="0"/>
          <w:numId w:val="15"/>
        </w:numPr>
        <w:spacing w:after="256" w:line="259" w:lineRule="auto"/>
        <w:rPr>
          <w:color w:val="auto"/>
        </w:rPr>
      </w:pPr>
      <w:r w:rsidRPr="00085DCC">
        <w:rPr>
          <w:color w:val="auto"/>
        </w:rPr>
        <w:t xml:space="preserve">That as each asset is transferred and when any changes within the Council occur, Came &amp; Co are notified, and their advice sought in relation to asset valuations for insurance purposes, management and training. </w:t>
      </w:r>
    </w:p>
    <w:p w14:paraId="3EA6BDDA" w14:textId="7D85F371" w:rsidR="00452C7F" w:rsidRPr="00085DCC" w:rsidRDefault="00452C7F" w:rsidP="00452C7F">
      <w:pPr>
        <w:ind w:left="0" w:firstLine="0"/>
        <w:rPr>
          <w:b/>
          <w:color w:val="auto"/>
          <w:sz w:val="28"/>
        </w:rPr>
      </w:pPr>
      <w:r w:rsidRPr="00085DCC">
        <w:rPr>
          <w:b/>
          <w:color w:val="auto"/>
          <w:sz w:val="28"/>
        </w:rPr>
        <w:t>FIN.COM.17/96 CORNMARKET BANDSTAND</w:t>
      </w:r>
    </w:p>
    <w:p w14:paraId="0C2E3519" w14:textId="04B41C5D" w:rsidR="00452C7F" w:rsidRPr="00085DCC" w:rsidRDefault="00452C7F" w:rsidP="00452C7F">
      <w:pPr>
        <w:ind w:left="0" w:firstLine="0"/>
        <w:rPr>
          <w:color w:val="auto"/>
        </w:rPr>
      </w:pPr>
      <w:r w:rsidRPr="00085DCC">
        <w:rPr>
          <w:color w:val="auto"/>
        </w:rPr>
        <w:t>Members were asked to consider a late emergency meeting that would enable the Cornmarket Bandstand to be used for May</w:t>
      </w:r>
      <w:r w:rsidR="009058E8" w:rsidRPr="00085DCC">
        <w:rPr>
          <w:color w:val="auto"/>
        </w:rPr>
        <w:t xml:space="preserve"> </w:t>
      </w:r>
      <w:r w:rsidRPr="00085DCC">
        <w:rPr>
          <w:color w:val="auto"/>
        </w:rPr>
        <w:t>Day celebrations which are organised by the L</w:t>
      </w:r>
      <w:r w:rsidR="009058E8" w:rsidRPr="00085DCC">
        <w:rPr>
          <w:color w:val="auto"/>
        </w:rPr>
        <w:t>io</w:t>
      </w:r>
      <w:r w:rsidRPr="00085DCC">
        <w:rPr>
          <w:color w:val="auto"/>
        </w:rPr>
        <w:t>ns</w:t>
      </w:r>
      <w:r w:rsidR="009058E8" w:rsidRPr="00085DCC">
        <w:rPr>
          <w:color w:val="auto"/>
        </w:rPr>
        <w:t>. Members were informed that the next scheduled meeting would receive a detailed report outlining the operations related to the bandstand and the delegated authorities required to operate the bandstand effectively.</w:t>
      </w:r>
    </w:p>
    <w:p w14:paraId="0CB0DA34" w14:textId="77AFBC21" w:rsidR="00CC3C35" w:rsidRPr="00085DCC" w:rsidRDefault="00CC3C35" w:rsidP="00452C7F">
      <w:pPr>
        <w:ind w:left="0" w:firstLine="0"/>
        <w:rPr>
          <w:color w:val="auto"/>
        </w:rPr>
      </w:pPr>
    </w:p>
    <w:p w14:paraId="2BD12385" w14:textId="74843A4A" w:rsidR="00CC3C35" w:rsidRPr="00085DCC" w:rsidRDefault="00CC3C35" w:rsidP="00452C7F">
      <w:pPr>
        <w:ind w:left="0" w:firstLine="0"/>
        <w:rPr>
          <w:b/>
          <w:color w:val="auto"/>
        </w:rPr>
      </w:pPr>
      <w:r w:rsidRPr="00085DCC">
        <w:rPr>
          <w:b/>
          <w:color w:val="auto"/>
        </w:rPr>
        <w:t xml:space="preserve">RESOLVED THAT: </w:t>
      </w:r>
    </w:p>
    <w:p w14:paraId="0FBD1921" w14:textId="6479BE5C" w:rsidR="00CC3C35" w:rsidRPr="00085DCC" w:rsidRDefault="00CC3C35" w:rsidP="00452C7F">
      <w:pPr>
        <w:ind w:left="0" w:firstLine="0"/>
        <w:rPr>
          <w:color w:val="auto"/>
        </w:rPr>
      </w:pPr>
    </w:p>
    <w:p w14:paraId="2D88B22E" w14:textId="35E8241D" w:rsidR="00CC3C35" w:rsidRPr="00085DCC" w:rsidRDefault="00CC3C35" w:rsidP="00CC3C35">
      <w:pPr>
        <w:pStyle w:val="ListParagraph"/>
        <w:numPr>
          <w:ilvl w:val="0"/>
          <w:numId w:val="17"/>
        </w:numPr>
        <w:rPr>
          <w:color w:val="auto"/>
        </w:rPr>
      </w:pPr>
      <w:r w:rsidRPr="00085DCC">
        <w:rPr>
          <w:color w:val="auto"/>
        </w:rPr>
        <w:t xml:space="preserve">The Council approves for the Cornmarket Bandstand to be used by the Penrith Lions Club to host the May Day Carnival. </w:t>
      </w:r>
    </w:p>
    <w:p w14:paraId="54E1248D" w14:textId="77777777" w:rsidR="00452C7F" w:rsidRDefault="00452C7F" w:rsidP="00631B89">
      <w:pPr>
        <w:ind w:left="492" w:firstLine="0"/>
        <w:rPr>
          <w:b/>
        </w:rPr>
      </w:pPr>
    </w:p>
    <w:p w14:paraId="3B4A5BBE" w14:textId="77777777" w:rsidR="00452C7F" w:rsidRDefault="00452C7F" w:rsidP="00631B89">
      <w:pPr>
        <w:ind w:left="492" w:firstLine="0"/>
        <w:rPr>
          <w:b/>
        </w:rPr>
      </w:pPr>
    </w:p>
    <w:p w14:paraId="07212F4C" w14:textId="5C44179A" w:rsidR="00661D5B" w:rsidRDefault="00BC05A1" w:rsidP="00631B89">
      <w:pPr>
        <w:ind w:left="492" w:firstLine="0"/>
      </w:pPr>
      <w:r>
        <w:rPr>
          <w:b/>
        </w:rPr>
        <w:t xml:space="preserve">For the Attention: </w:t>
      </w:r>
      <w:r>
        <w:t xml:space="preserve">All members of the Penrith Town Council Finance Committee:  </w:t>
      </w:r>
    </w:p>
    <w:p w14:paraId="7B06E4EF" w14:textId="77777777" w:rsidR="00700524" w:rsidRDefault="00BC05A1">
      <w:pPr>
        <w:spacing w:after="22" w:line="259" w:lineRule="auto"/>
        <w:ind w:left="492" w:firstLine="0"/>
      </w:pPr>
      <w:r>
        <w:t xml:space="preserve"> </w:t>
      </w:r>
    </w:p>
    <w:p w14:paraId="0841CB63" w14:textId="77777777" w:rsidR="00700524" w:rsidRDefault="00700524" w:rsidP="00700524">
      <w:pPr>
        <w:spacing w:after="22" w:line="259" w:lineRule="auto"/>
        <w:ind w:left="492" w:firstLine="0"/>
      </w:pPr>
      <w:r>
        <w:t>Cllr. Baker</w:t>
      </w:r>
    </w:p>
    <w:p w14:paraId="5F244BBC" w14:textId="77777777" w:rsidR="00700524" w:rsidRDefault="00700524" w:rsidP="00700524">
      <w:pPr>
        <w:spacing w:after="22" w:line="259" w:lineRule="auto"/>
        <w:ind w:left="492" w:firstLine="0"/>
      </w:pPr>
    </w:p>
    <w:p w14:paraId="0E7A6309" w14:textId="77777777" w:rsidR="00700524" w:rsidRDefault="00700524" w:rsidP="00700524">
      <w:pPr>
        <w:spacing w:after="22" w:line="259" w:lineRule="auto"/>
        <w:ind w:left="492" w:firstLine="0"/>
      </w:pPr>
      <w:r>
        <w:t>Cllr. Burgin</w:t>
      </w:r>
    </w:p>
    <w:p w14:paraId="08360DCA" w14:textId="77777777" w:rsidR="00700524" w:rsidRDefault="00700524" w:rsidP="00700524">
      <w:pPr>
        <w:spacing w:after="22" w:line="259" w:lineRule="auto"/>
        <w:ind w:left="492" w:firstLine="0"/>
      </w:pPr>
    </w:p>
    <w:p w14:paraId="1CBBB6BB" w14:textId="77777777" w:rsidR="00700524" w:rsidRDefault="00700524" w:rsidP="00700524">
      <w:pPr>
        <w:spacing w:after="22" w:line="259" w:lineRule="auto"/>
        <w:ind w:left="492" w:firstLine="0"/>
      </w:pPr>
      <w:r>
        <w:t xml:space="preserve">Cllr. Connelly  </w:t>
      </w:r>
    </w:p>
    <w:p w14:paraId="685DEE2F" w14:textId="77777777" w:rsidR="00700524" w:rsidRDefault="00700524" w:rsidP="00700524">
      <w:pPr>
        <w:spacing w:after="22" w:line="259" w:lineRule="auto"/>
        <w:ind w:left="492" w:firstLine="0"/>
      </w:pPr>
    </w:p>
    <w:p w14:paraId="76878180" w14:textId="77777777" w:rsidR="00700524" w:rsidRDefault="00700524" w:rsidP="00700524">
      <w:pPr>
        <w:spacing w:after="22" w:line="259" w:lineRule="auto"/>
        <w:ind w:left="492" w:firstLine="0"/>
      </w:pPr>
      <w:r>
        <w:t xml:space="preserve">Cllr. Kenyon </w:t>
      </w:r>
    </w:p>
    <w:p w14:paraId="477FF214" w14:textId="77777777" w:rsidR="00700524" w:rsidRDefault="00700524" w:rsidP="00700524">
      <w:pPr>
        <w:spacing w:after="22" w:line="259" w:lineRule="auto"/>
        <w:ind w:left="492" w:firstLine="0"/>
      </w:pPr>
    </w:p>
    <w:p w14:paraId="1276B65F" w14:textId="77777777" w:rsidR="00700524" w:rsidRDefault="00700524" w:rsidP="00700524">
      <w:pPr>
        <w:spacing w:after="22" w:line="259" w:lineRule="auto"/>
        <w:ind w:left="492" w:firstLine="0"/>
      </w:pPr>
      <w:r>
        <w:t xml:space="preserve">Cllr. Jackson </w:t>
      </w:r>
    </w:p>
    <w:p w14:paraId="6F3F0A77" w14:textId="77777777" w:rsidR="00700524" w:rsidRDefault="00700524" w:rsidP="00700524">
      <w:pPr>
        <w:spacing w:after="22" w:line="259" w:lineRule="auto"/>
        <w:ind w:left="492" w:firstLine="0"/>
      </w:pPr>
    </w:p>
    <w:p w14:paraId="38B6E9E1" w14:textId="77777777" w:rsidR="00700524" w:rsidRDefault="00700524" w:rsidP="00700524">
      <w:pPr>
        <w:spacing w:after="22" w:line="259" w:lineRule="auto"/>
        <w:ind w:left="492" w:firstLine="0"/>
      </w:pPr>
      <w:r>
        <w:t>Cllr. Whipp</w:t>
      </w:r>
    </w:p>
    <w:p w14:paraId="1F201A34" w14:textId="4C497268" w:rsidR="00661D5B" w:rsidRDefault="00BC05A1" w:rsidP="00700524">
      <w:pPr>
        <w:spacing w:after="22" w:line="259" w:lineRule="auto"/>
        <w:ind w:left="492" w:firstLine="0"/>
      </w:pPr>
      <w:r>
        <w:tab/>
        <w:t xml:space="preserve"> </w:t>
      </w:r>
    </w:p>
    <w:p w14:paraId="7F519B65" w14:textId="77777777" w:rsidR="00661D5B" w:rsidRDefault="00BC05A1">
      <w:pPr>
        <w:spacing w:after="268"/>
        <w:ind w:left="487"/>
      </w:pPr>
      <w:r>
        <w:rPr>
          <w:b/>
        </w:rPr>
        <w:t xml:space="preserve">For Information only: </w:t>
      </w:r>
      <w:r>
        <w:t xml:space="preserve">All other members of the Penrith Town Council </w:t>
      </w:r>
      <w:r>
        <w:rPr>
          <w:b/>
        </w:rPr>
        <w:t xml:space="preserve"> </w:t>
      </w:r>
    </w:p>
    <w:p w14:paraId="78C3805A" w14:textId="77777777" w:rsidR="00661D5B" w:rsidRDefault="00BC05A1">
      <w:pPr>
        <w:pStyle w:val="Heading2"/>
        <w:spacing w:after="256"/>
        <w:ind w:left="487"/>
      </w:pPr>
      <w:r>
        <w:t xml:space="preserve">Councillors </w:t>
      </w:r>
    </w:p>
    <w:p w14:paraId="7F1FF6E6" w14:textId="77777777" w:rsidR="00661D5B" w:rsidRDefault="00BC05A1">
      <w:pPr>
        <w:ind w:left="487"/>
      </w:pPr>
      <w:r>
        <w:t xml:space="preserve">Cllr. Clark </w:t>
      </w:r>
    </w:p>
    <w:p w14:paraId="4741BD32" w14:textId="77777777" w:rsidR="00661D5B" w:rsidRDefault="00BC05A1">
      <w:pPr>
        <w:ind w:left="487"/>
      </w:pPr>
      <w:r>
        <w:t xml:space="preserve">Cllr. Lawson </w:t>
      </w:r>
    </w:p>
    <w:p w14:paraId="74065C46" w14:textId="51118EDC" w:rsidR="00661D5B" w:rsidRDefault="00275BB2" w:rsidP="00700524">
      <w:pPr>
        <w:tabs>
          <w:tab w:val="center" w:pos="1106"/>
          <w:tab w:val="center" w:pos="2652"/>
          <w:tab w:val="center" w:pos="3372"/>
          <w:tab w:val="center" w:pos="40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C05A1">
        <w:t xml:space="preserve">Cllr. Monk  </w:t>
      </w:r>
      <w:r w:rsidR="00BC05A1">
        <w:tab/>
        <w:t xml:space="preserve"> </w:t>
      </w:r>
      <w:r w:rsidR="00BC05A1">
        <w:tab/>
        <w:t xml:space="preserve"> </w:t>
      </w:r>
      <w:r w:rsidR="00BC05A1">
        <w:tab/>
        <w:t xml:space="preserve"> </w:t>
      </w:r>
      <w:r w:rsidR="00BC05A1">
        <w:tab/>
        <w:t xml:space="preserve"> </w:t>
      </w:r>
    </w:p>
    <w:p w14:paraId="45744AB9" w14:textId="25AEBF07" w:rsidR="00661D5B" w:rsidRDefault="00BC05A1" w:rsidP="00ED7059">
      <w:pPr>
        <w:tabs>
          <w:tab w:val="center" w:pos="1403"/>
          <w:tab w:val="center" w:pos="33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Cllr. Thompson  </w:t>
      </w:r>
      <w:r>
        <w:tab/>
        <w:t xml:space="preserve"> </w:t>
      </w:r>
    </w:p>
    <w:sectPr w:rsidR="00661D5B" w:rsidSect="00CC3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283" w:gutter="0"/>
      <w:pgNumType w:start="3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3732" w14:textId="77777777" w:rsidR="00343EB9" w:rsidRDefault="00343EB9">
      <w:pPr>
        <w:spacing w:after="0" w:line="240" w:lineRule="auto"/>
      </w:pPr>
      <w:r>
        <w:separator/>
      </w:r>
    </w:p>
  </w:endnote>
  <w:endnote w:type="continuationSeparator" w:id="0">
    <w:p w14:paraId="0481A6CC" w14:textId="77777777" w:rsidR="00343EB9" w:rsidRDefault="0034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74AA" w14:textId="2AEF0429" w:rsidR="00343EB9" w:rsidRDefault="00343EB9">
    <w:pPr>
      <w:spacing w:after="0" w:line="259" w:lineRule="auto"/>
      <w:ind w:left="0" w:right="138" w:firstLine="0"/>
      <w:jc w:val="right"/>
    </w:pPr>
    <w:r>
      <w:rPr>
        <w:rFonts w:ascii="Calibri" w:eastAsia="Calibri" w:hAnsi="Calibri" w:cs="Calibri"/>
        <w:i/>
        <w:sz w:val="18"/>
      </w:rPr>
      <w:t xml:space="preserve">Finance Committee Agenda 6 </w:t>
    </w:r>
    <w:r w:rsidR="00ED7059">
      <w:rPr>
        <w:rFonts w:ascii="Calibri" w:eastAsia="Calibri" w:hAnsi="Calibri" w:cs="Calibri"/>
        <w:i/>
        <w:sz w:val="18"/>
      </w:rPr>
      <w:t>February 2017</w:t>
    </w:r>
    <w:r>
      <w:rPr>
        <w:rFonts w:ascii="Calibri" w:eastAsia="Calibri" w:hAnsi="Calibri" w:cs="Calibri"/>
        <w:i/>
        <w:sz w:val="18"/>
      </w:rP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18"/>
      </w:rPr>
      <w:t>1</w:t>
    </w:r>
    <w:r>
      <w:rPr>
        <w:rFonts w:ascii="Calibri" w:eastAsia="Calibri" w:hAnsi="Calibri" w:cs="Calibri"/>
        <w:i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of </w:t>
    </w:r>
    <w:r w:rsidR="00B85D6D">
      <w:rPr>
        <w:rFonts w:ascii="Calibri" w:eastAsia="Calibri" w:hAnsi="Calibri" w:cs="Calibri"/>
        <w:i/>
        <w:noProof/>
        <w:sz w:val="18"/>
      </w:rPr>
      <w:fldChar w:fldCharType="begin"/>
    </w:r>
    <w:r w:rsidR="00B85D6D">
      <w:rPr>
        <w:rFonts w:ascii="Calibri" w:eastAsia="Calibri" w:hAnsi="Calibri" w:cs="Calibri"/>
        <w:i/>
        <w:noProof/>
        <w:sz w:val="18"/>
      </w:rPr>
      <w:instrText xml:space="preserve"> NUMPAGES   \* MERGEFORMAT </w:instrText>
    </w:r>
    <w:r w:rsidR="00B85D6D">
      <w:rPr>
        <w:rFonts w:ascii="Calibri" w:eastAsia="Calibri" w:hAnsi="Calibri" w:cs="Calibri"/>
        <w:i/>
        <w:noProof/>
        <w:sz w:val="18"/>
      </w:rPr>
      <w:fldChar w:fldCharType="separate"/>
    </w:r>
    <w:r w:rsidR="00AD3113" w:rsidRPr="00AD3113">
      <w:rPr>
        <w:rFonts w:ascii="Calibri" w:eastAsia="Calibri" w:hAnsi="Calibri" w:cs="Calibri"/>
        <w:i/>
        <w:noProof/>
        <w:sz w:val="18"/>
      </w:rPr>
      <w:t>4</w:t>
    </w:r>
    <w:r w:rsidR="00B85D6D">
      <w:rPr>
        <w:rFonts w:ascii="Calibri" w:eastAsia="Calibri" w:hAnsi="Calibri" w:cs="Calibri"/>
        <w:i/>
        <w:noProof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Penrith Town Council</w:t>
    </w:r>
    <w:r>
      <w:rPr>
        <w:rFonts w:ascii="Calibri" w:eastAsia="Calibri" w:hAnsi="Calibri" w:cs="Calibri"/>
        <w:sz w:val="22"/>
      </w:rPr>
      <w:t xml:space="preserve"> </w:t>
    </w:r>
  </w:p>
  <w:p w14:paraId="37BC6D08" w14:textId="77777777" w:rsidR="00343EB9" w:rsidRDefault="00343EB9">
    <w:pPr>
      <w:spacing w:after="0" w:line="259" w:lineRule="auto"/>
      <w:ind w:left="393" w:firstLine="0"/>
      <w:jc w:val="center"/>
    </w:pPr>
    <w:r>
      <w:rPr>
        <w:rFonts w:ascii="Calibri" w:eastAsia="Calibri" w:hAnsi="Calibri" w:cs="Calibri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18035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C4D2E" w14:textId="5DA641B0" w:rsidR="00CC3C35" w:rsidRPr="00000E41" w:rsidRDefault="00BA29BB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000E41">
          <w:rPr>
            <w:rFonts w:ascii="Verdana" w:hAnsi="Verdana"/>
            <w:sz w:val="18"/>
            <w:szCs w:val="18"/>
          </w:rPr>
          <w:t xml:space="preserve">Finance Committee </w:t>
        </w:r>
        <w:bookmarkStart w:id="1" w:name="_GoBack"/>
        <w:bookmarkEnd w:id="1"/>
        <w:r w:rsidRPr="00000E41">
          <w:rPr>
            <w:rFonts w:ascii="Verdana" w:hAnsi="Verdana"/>
            <w:sz w:val="18"/>
            <w:szCs w:val="18"/>
          </w:rPr>
          <w:t xml:space="preserve">Minutes 16 April 2018 </w:t>
        </w:r>
        <w:r w:rsidR="00CC3C35" w:rsidRPr="00000E41">
          <w:rPr>
            <w:rFonts w:ascii="Verdana" w:hAnsi="Verdana"/>
            <w:sz w:val="18"/>
            <w:szCs w:val="18"/>
          </w:rPr>
          <w:fldChar w:fldCharType="begin"/>
        </w:r>
        <w:r w:rsidR="00CC3C35" w:rsidRPr="00000E41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CC3C35" w:rsidRPr="00000E41">
          <w:rPr>
            <w:rFonts w:ascii="Verdana" w:hAnsi="Verdana"/>
            <w:sz w:val="18"/>
            <w:szCs w:val="18"/>
          </w:rPr>
          <w:fldChar w:fldCharType="separate"/>
        </w:r>
        <w:r w:rsidR="00CC3C35" w:rsidRPr="00000E41">
          <w:rPr>
            <w:rFonts w:ascii="Verdana" w:hAnsi="Verdana"/>
            <w:noProof/>
            <w:sz w:val="18"/>
            <w:szCs w:val="18"/>
          </w:rPr>
          <w:t>2</w:t>
        </w:r>
        <w:r w:rsidR="00CC3C35" w:rsidRPr="00000E41">
          <w:rPr>
            <w:rFonts w:ascii="Verdana" w:hAnsi="Verdana"/>
            <w:noProof/>
            <w:sz w:val="18"/>
            <w:szCs w:val="18"/>
          </w:rPr>
          <w:fldChar w:fldCharType="end"/>
        </w:r>
        <w:r w:rsidR="00000E41" w:rsidRPr="00000E41">
          <w:rPr>
            <w:rFonts w:ascii="Verdana" w:hAnsi="Verdana"/>
            <w:noProof/>
            <w:sz w:val="18"/>
            <w:szCs w:val="18"/>
          </w:rPr>
          <w:t xml:space="preserve"> </w:t>
        </w:r>
        <w:r w:rsidRPr="00000E41">
          <w:rPr>
            <w:rFonts w:ascii="Verdana" w:hAnsi="Verdana"/>
            <w:noProof/>
            <w:sz w:val="18"/>
            <w:szCs w:val="18"/>
          </w:rPr>
          <w:t>Penrith</w:t>
        </w:r>
        <w:r w:rsidR="00000E41">
          <w:rPr>
            <w:rFonts w:ascii="Verdana" w:hAnsi="Verdana"/>
            <w:noProof/>
            <w:sz w:val="18"/>
            <w:szCs w:val="18"/>
          </w:rPr>
          <w:t xml:space="preserve"> </w:t>
        </w:r>
        <w:r w:rsidRPr="00000E41">
          <w:rPr>
            <w:rFonts w:ascii="Verdana" w:hAnsi="Verdana"/>
            <w:noProof/>
            <w:sz w:val="18"/>
            <w:szCs w:val="18"/>
          </w:rPr>
          <w:t>Town</w:t>
        </w:r>
        <w:r w:rsidR="00000E41">
          <w:rPr>
            <w:rFonts w:ascii="Verdana" w:hAnsi="Verdana"/>
            <w:noProof/>
            <w:sz w:val="18"/>
            <w:szCs w:val="18"/>
          </w:rPr>
          <w:t xml:space="preserve"> </w:t>
        </w:r>
        <w:r w:rsidRPr="00000E41">
          <w:rPr>
            <w:rFonts w:ascii="Verdana" w:hAnsi="Verdana"/>
            <w:noProof/>
            <w:sz w:val="18"/>
            <w:szCs w:val="18"/>
          </w:rPr>
          <w:t>Council</w:t>
        </w:r>
      </w:p>
    </w:sdtContent>
  </w:sdt>
  <w:p w14:paraId="185DED00" w14:textId="1D7B1689" w:rsidR="00343EB9" w:rsidRPr="00000E41" w:rsidRDefault="00343EB9">
    <w:pPr>
      <w:spacing w:after="0" w:line="259" w:lineRule="auto"/>
      <w:ind w:left="393" w:firstLine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2FD8" w14:textId="2111BEE4" w:rsidR="00343EB9" w:rsidRDefault="00343EB9">
    <w:pPr>
      <w:spacing w:after="0" w:line="259" w:lineRule="auto"/>
      <w:ind w:left="0" w:right="138" w:firstLine="0"/>
      <w:jc w:val="right"/>
    </w:pPr>
    <w:r>
      <w:rPr>
        <w:rFonts w:ascii="Calibri" w:eastAsia="Calibri" w:hAnsi="Calibri" w:cs="Calibri"/>
        <w:i/>
        <w:sz w:val="18"/>
      </w:rPr>
      <w:t xml:space="preserve">Finance Committee Agenda 6 </w:t>
    </w:r>
    <w:r w:rsidR="00ED7059">
      <w:rPr>
        <w:rFonts w:ascii="Calibri" w:eastAsia="Calibri" w:hAnsi="Calibri" w:cs="Calibri"/>
        <w:i/>
        <w:sz w:val="18"/>
      </w:rPr>
      <w:t>February 2017</w:t>
    </w:r>
    <w:r>
      <w:rPr>
        <w:rFonts w:ascii="Calibri" w:eastAsia="Calibri" w:hAnsi="Calibri" w:cs="Calibri"/>
        <w:i/>
        <w:sz w:val="18"/>
      </w:rP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18"/>
      </w:rPr>
      <w:t>1</w:t>
    </w:r>
    <w:r>
      <w:rPr>
        <w:rFonts w:ascii="Calibri" w:eastAsia="Calibri" w:hAnsi="Calibri" w:cs="Calibri"/>
        <w:i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of </w:t>
    </w:r>
    <w:r w:rsidR="00B85D6D">
      <w:rPr>
        <w:rFonts w:ascii="Calibri" w:eastAsia="Calibri" w:hAnsi="Calibri" w:cs="Calibri"/>
        <w:i/>
        <w:noProof/>
        <w:sz w:val="18"/>
      </w:rPr>
      <w:fldChar w:fldCharType="begin"/>
    </w:r>
    <w:r w:rsidR="00B85D6D">
      <w:rPr>
        <w:rFonts w:ascii="Calibri" w:eastAsia="Calibri" w:hAnsi="Calibri" w:cs="Calibri"/>
        <w:i/>
        <w:noProof/>
        <w:sz w:val="18"/>
      </w:rPr>
      <w:instrText xml:space="preserve"> NUMPAGES   \* MERGEFORMAT </w:instrText>
    </w:r>
    <w:r w:rsidR="00B85D6D">
      <w:rPr>
        <w:rFonts w:ascii="Calibri" w:eastAsia="Calibri" w:hAnsi="Calibri" w:cs="Calibri"/>
        <w:i/>
        <w:noProof/>
        <w:sz w:val="18"/>
      </w:rPr>
      <w:fldChar w:fldCharType="separate"/>
    </w:r>
    <w:r w:rsidR="00AD3113" w:rsidRPr="00AD3113">
      <w:rPr>
        <w:rFonts w:ascii="Calibri" w:eastAsia="Calibri" w:hAnsi="Calibri" w:cs="Calibri"/>
        <w:i/>
        <w:noProof/>
        <w:sz w:val="18"/>
      </w:rPr>
      <w:t>4</w:t>
    </w:r>
    <w:r w:rsidR="00B85D6D">
      <w:rPr>
        <w:rFonts w:ascii="Calibri" w:eastAsia="Calibri" w:hAnsi="Calibri" w:cs="Calibri"/>
        <w:i/>
        <w:noProof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Penrith Town Council</w:t>
    </w:r>
    <w:r>
      <w:rPr>
        <w:rFonts w:ascii="Calibri" w:eastAsia="Calibri" w:hAnsi="Calibri" w:cs="Calibri"/>
        <w:sz w:val="22"/>
      </w:rPr>
      <w:t xml:space="preserve"> </w:t>
    </w:r>
  </w:p>
  <w:p w14:paraId="0276306A" w14:textId="77777777" w:rsidR="00343EB9" w:rsidRDefault="00343EB9">
    <w:pPr>
      <w:spacing w:after="0" w:line="259" w:lineRule="auto"/>
      <w:ind w:left="393" w:firstLine="0"/>
      <w:jc w:val="center"/>
    </w:pPr>
    <w:r>
      <w:rPr>
        <w:rFonts w:ascii="Calibri" w:eastAsia="Calibri" w:hAnsi="Calibri" w:cs="Calibri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FEA2" w14:textId="77777777" w:rsidR="00343EB9" w:rsidRDefault="00343EB9">
      <w:pPr>
        <w:spacing w:after="0" w:line="240" w:lineRule="auto"/>
      </w:pPr>
      <w:r>
        <w:separator/>
      </w:r>
    </w:p>
  </w:footnote>
  <w:footnote w:type="continuationSeparator" w:id="0">
    <w:p w14:paraId="262397A3" w14:textId="77777777" w:rsidR="00343EB9" w:rsidRDefault="0034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6249" w14:textId="77777777" w:rsidR="00752864" w:rsidRDefault="0075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DF84" w14:textId="77777777" w:rsidR="00752864" w:rsidRDefault="00752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47A6" w14:textId="77777777" w:rsidR="00752864" w:rsidRDefault="0075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B33"/>
    <w:multiLevelType w:val="hybridMultilevel"/>
    <w:tmpl w:val="139832AC"/>
    <w:lvl w:ilvl="0" w:tplc="EAE86644">
      <w:start w:val="1"/>
      <w:numFmt w:val="lowerRoman"/>
      <w:lvlText w:val="%1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65F04"/>
    <w:multiLevelType w:val="hybridMultilevel"/>
    <w:tmpl w:val="B59EDD56"/>
    <w:lvl w:ilvl="0" w:tplc="D0F4CEEC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12745"/>
    <w:multiLevelType w:val="hybridMultilevel"/>
    <w:tmpl w:val="1BBE8C0C"/>
    <w:lvl w:ilvl="0" w:tplc="B3229B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3225"/>
    <w:multiLevelType w:val="hybridMultilevel"/>
    <w:tmpl w:val="BFE2C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3CAE"/>
    <w:multiLevelType w:val="hybridMultilevel"/>
    <w:tmpl w:val="5B24031C"/>
    <w:lvl w:ilvl="0" w:tplc="B3229BC4">
      <w:start w:val="1"/>
      <w:numFmt w:val="lowerLetter"/>
      <w:lvlText w:val="%1)"/>
      <w:lvlJc w:val="left"/>
      <w:pPr>
        <w:ind w:left="13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DE435D2"/>
    <w:multiLevelType w:val="hybridMultilevel"/>
    <w:tmpl w:val="D82A47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9204E"/>
    <w:multiLevelType w:val="hybridMultilevel"/>
    <w:tmpl w:val="257A0DFA"/>
    <w:lvl w:ilvl="0" w:tplc="8C2C0AB8">
      <w:start w:val="1"/>
      <w:numFmt w:val="lowerLetter"/>
      <w:lvlText w:val="%1)"/>
      <w:lvlJc w:val="left"/>
      <w:pPr>
        <w:ind w:left="12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CFBD4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3648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C013C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2F6BE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0B2B2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A147A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63DB2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8F54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691CC0"/>
    <w:multiLevelType w:val="hybridMultilevel"/>
    <w:tmpl w:val="409613E4"/>
    <w:lvl w:ilvl="0" w:tplc="6C8832D6">
      <w:start w:val="1"/>
      <w:numFmt w:val="lowerLetter"/>
      <w:lvlText w:val="%1)"/>
      <w:lvlJc w:val="left"/>
      <w:pPr>
        <w:ind w:left="9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464A8">
      <w:start w:val="1"/>
      <w:numFmt w:val="lowerLetter"/>
      <w:lvlText w:val="%2"/>
      <w:lvlJc w:val="left"/>
      <w:pPr>
        <w:ind w:left="16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86644">
      <w:start w:val="1"/>
      <w:numFmt w:val="lowerRoman"/>
      <w:lvlText w:val="%3"/>
      <w:lvlJc w:val="left"/>
      <w:pPr>
        <w:ind w:left="24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A529A">
      <w:start w:val="1"/>
      <w:numFmt w:val="decimal"/>
      <w:lvlText w:val="%4"/>
      <w:lvlJc w:val="left"/>
      <w:pPr>
        <w:ind w:left="31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EB2F8">
      <w:start w:val="1"/>
      <w:numFmt w:val="lowerLetter"/>
      <w:lvlText w:val="%5"/>
      <w:lvlJc w:val="left"/>
      <w:pPr>
        <w:ind w:left="38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44E1A">
      <w:start w:val="1"/>
      <w:numFmt w:val="lowerRoman"/>
      <w:lvlText w:val="%6"/>
      <w:lvlJc w:val="left"/>
      <w:pPr>
        <w:ind w:left="45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8508C">
      <w:start w:val="1"/>
      <w:numFmt w:val="decimal"/>
      <w:lvlText w:val="%7"/>
      <w:lvlJc w:val="left"/>
      <w:pPr>
        <w:ind w:left="52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E7182">
      <w:start w:val="1"/>
      <w:numFmt w:val="lowerLetter"/>
      <w:lvlText w:val="%8"/>
      <w:lvlJc w:val="left"/>
      <w:pPr>
        <w:ind w:left="60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22D2E">
      <w:start w:val="1"/>
      <w:numFmt w:val="lowerRoman"/>
      <w:lvlText w:val="%9"/>
      <w:lvlJc w:val="left"/>
      <w:pPr>
        <w:ind w:left="67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66A13"/>
    <w:multiLevelType w:val="hybridMultilevel"/>
    <w:tmpl w:val="2D1E1E4A"/>
    <w:lvl w:ilvl="0" w:tplc="B3229BC4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4CF50D30"/>
    <w:multiLevelType w:val="hybridMultilevel"/>
    <w:tmpl w:val="2794CB38"/>
    <w:lvl w:ilvl="0" w:tplc="A7062B4E">
      <w:start w:val="1"/>
      <w:numFmt w:val="lowerLetter"/>
      <w:lvlText w:val="%1)"/>
      <w:lvlJc w:val="left"/>
      <w:pPr>
        <w:ind w:left="8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ADADC">
      <w:start w:val="1"/>
      <w:numFmt w:val="lowerLetter"/>
      <w:lvlText w:val="%2"/>
      <w:lvlJc w:val="left"/>
      <w:pPr>
        <w:ind w:left="2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CF906">
      <w:start w:val="1"/>
      <w:numFmt w:val="lowerRoman"/>
      <w:lvlText w:val="%3"/>
      <w:lvlJc w:val="left"/>
      <w:pPr>
        <w:ind w:left="2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60BC6">
      <w:start w:val="1"/>
      <w:numFmt w:val="decimal"/>
      <w:lvlText w:val="%4"/>
      <w:lvlJc w:val="left"/>
      <w:pPr>
        <w:ind w:left="3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4A2D0">
      <w:start w:val="1"/>
      <w:numFmt w:val="lowerLetter"/>
      <w:lvlText w:val="%5"/>
      <w:lvlJc w:val="left"/>
      <w:pPr>
        <w:ind w:left="42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67216">
      <w:start w:val="1"/>
      <w:numFmt w:val="lowerRoman"/>
      <w:lvlText w:val="%6"/>
      <w:lvlJc w:val="left"/>
      <w:pPr>
        <w:ind w:left="49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29DC">
      <w:start w:val="1"/>
      <w:numFmt w:val="decimal"/>
      <w:lvlText w:val="%7"/>
      <w:lvlJc w:val="left"/>
      <w:pPr>
        <w:ind w:left="56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865DA">
      <w:start w:val="1"/>
      <w:numFmt w:val="lowerLetter"/>
      <w:lvlText w:val="%8"/>
      <w:lvlJc w:val="left"/>
      <w:pPr>
        <w:ind w:left="6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4884">
      <w:start w:val="1"/>
      <w:numFmt w:val="lowerRoman"/>
      <w:lvlText w:val="%9"/>
      <w:lvlJc w:val="left"/>
      <w:pPr>
        <w:ind w:left="7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6836CE"/>
    <w:multiLevelType w:val="hybridMultilevel"/>
    <w:tmpl w:val="96F25834"/>
    <w:lvl w:ilvl="0" w:tplc="08090017">
      <w:start w:val="1"/>
      <w:numFmt w:val="lowerLetter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4476921"/>
    <w:multiLevelType w:val="hybridMultilevel"/>
    <w:tmpl w:val="919A303E"/>
    <w:lvl w:ilvl="0" w:tplc="ACC45E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02F53"/>
    <w:multiLevelType w:val="hybridMultilevel"/>
    <w:tmpl w:val="2F66BD2E"/>
    <w:lvl w:ilvl="0" w:tplc="43A2291A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5A5746A"/>
    <w:multiLevelType w:val="hybridMultilevel"/>
    <w:tmpl w:val="F78A2B16"/>
    <w:lvl w:ilvl="0" w:tplc="A11C4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032C"/>
    <w:multiLevelType w:val="hybridMultilevel"/>
    <w:tmpl w:val="52620876"/>
    <w:lvl w:ilvl="0" w:tplc="EB1C597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5126"/>
    <w:multiLevelType w:val="hybridMultilevel"/>
    <w:tmpl w:val="1E7E3C78"/>
    <w:lvl w:ilvl="0" w:tplc="397007C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E01265"/>
    <w:multiLevelType w:val="hybridMultilevel"/>
    <w:tmpl w:val="15EC6102"/>
    <w:lvl w:ilvl="0" w:tplc="0DB085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B256E"/>
    <w:multiLevelType w:val="hybridMultilevel"/>
    <w:tmpl w:val="45E6FDDA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16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7"/>
  </w:num>
  <w:num w:numId="15">
    <w:abstractNumId w:val="11"/>
  </w:num>
  <w:num w:numId="16">
    <w:abstractNumId w:val="3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5B"/>
    <w:rsid w:val="00000E41"/>
    <w:rsid w:val="00085DCC"/>
    <w:rsid w:val="000E6680"/>
    <w:rsid w:val="000F3BD1"/>
    <w:rsid w:val="001152BD"/>
    <w:rsid w:val="00120786"/>
    <w:rsid w:val="00123D65"/>
    <w:rsid w:val="001B36E4"/>
    <w:rsid w:val="00243EF0"/>
    <w:rsid w:val="00275BB2"/>
    <w:rsid w:val="002D777D"/>
    <w:rsid w:val="002E7D5B"/>
    <w:rsid w:val="00343EB9"/>
    <w:rsid w:val="00365EF5"/>
    <w:rsid w:val="00452C7F"/>
    <w:rsid w:val="00474690"/>
    <w:rsid w:val="004B4E88"/>
    <w:rsid w:val="004D5E36"/>
    <w:rsid w:val="005B166A"/>
    <w:rsid w:val="005D0A64"/>
    <w:rsid w:val="005D7FBC"/>
    <w:rsid w:val="00606B70"/>
    <w:rsid w:val="00631B89"/>
    <w:rsid w:val="00640F77"/>
    <w:rsid w:val="00661D5B"/>
    <w:rsid w:val="0068191D"/>
    <w:rsid w:val="006D78FD"/>
    <w:rsid w:val="00700524"/>
    <w:rsid w:val="00702A00"/>
    <w:rsid w:val="00752864"/>
    <w:rsid w:val="007C5D88"/>
    <w:rsid w:val="007C715F"/>
    <w:rsid w:val="009058E8"/>
    <w:rsid w:val="009B2DB2"/>
    <w:rsid w:val="00A02228"/>
    <w:rsid w:val="00A86320"/>
    <w:rsid w:val="00AA5D66"/>
    <w:rsid w:val="00AD3113"/>
    <w:rsid w:val="00B6647E"/>
    <w:rsid w:val="00B72A1E"/>
    <w:rsid w:val="00B85D6D"/>
    <w:rsid w:val="00BA29BB"/>
    <w:rsid w:val="00BC05A1"/>
    <w:rsid w:val="00C0464A"/>
    <w:rsid w:val="00C36024"/>
    <w:rsid w:val="00C701AA"/>
    <w:rsid w:val="00C829D1"/>
    <w:rsid w:val="00CC3C35"/>
    <w:rsid w:val="00CD0B90"/>
    <w:rsid w:val="00CE44DE"/>
    <w:rsid w:val="00D7174B"/>
    <w:rsid w:val="00E54E58"/>
    <w:rsid w:val="00E67A20"/>
    <w:rsid w:val="00E82118"/>
    <w:rsid w:val="00EA6CB6"/>
    <w:rsid w:val="00ED7059"/>
    <w:rsid w:val="00FC1ECF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AA0B"/>
  <w15:docId w15:val="{6DAFB10E-1B54-4D67-B889-EC52E21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9" w:lineRule="auto"/>
      <w:ind w:left="6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1"/>
      <w:ind w:left="67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77"/>
    <w:rPr>
      <w:rFonts w:ascii="Verdana" w:eastAsia="Verdana" w:hAnsi="Verdana" w:cs="Verdan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0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5B"/>
    <w:rPr>
      <w:rFonts w:ascii="Segoe UI" w:eastAsia="Verdana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3C3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3C3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wnclerk@penrithtowncouncil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BEF3-6569-421E-842B-88FC561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 Tunnadine</dc:creator>
  <cp:keywords/>
  <cp:lastModifiedBy>Ian Parker</cp:lastModifiedBy>
  <cp:revision>4</cp:revision>
  <cp:lastPrinted>2018-06-05T11:12:00Z</cp:lastPrinted>
  <dcterms:created xsi:type="dcterms:W3CDTF">2018-06-04T15:23:00Z</dcterms:created>
  <dcterms:modified xsi:type="dcterms:W3CDTF">2018-06-11T12:04:00Z</dcterms:modified>
</cp:coreProperties>
</file>