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73029" w14:textId="77777777" w:rsidR="00990506" w:rsidRDefault="00A6684F" w:rsidP="00DD6EE1">
      <w:pPr>
        <w:pStyle w:val="xmsonormal"/>
        <w:shd w:val="clear" w:color="auto" w:fill="FFFFFF"/>
        <w:spacing w:before="0" w:beforeAutospacing="0" w:after="161" w:afterAutospacing="0"/>
        <w:ind w:left="1276"/>
        <w:rPr>
          <w:rFonts w:ascii="Lato" w:hAnsi="Lato" w:hint="eastAsia"/>
          <w:b/>
          <w:bCs/>
          <w:color w:val="222222"/>
          <w:sz w:val="44"/>
          <w:szCs w:val="44"/>
        </w:rPr>
      </w:pPr>
      <w:bookmarkStart w:id="0" w:name="_GoBack"/>
      <w:bookmarkEnd w:id="0"/>
      <w:r>
        <w:rPr>
          <w:rFonts w:ascii="Lato" w:hAnsi="Lato"/>
          <w:b/>
          <w:bCs/>
          <w:noProof/>
          <w:color w:val="222222"/>
          <w:sz w:val="44"/>
          <w:szCs w:val="44"/>
          <w:lang w:val="en-US"/>
        </w:rPr>
        <w:drawing>
          <wp:inline distT="0" distB="0" distL="0" distR="0" wp14:anchorId="6C50A43C" wp14:editId="6CB97885">
            <wp:extent cx="3503543" cy="1288508"/>
            <wp:effectExtent l="0" t="0" r="1905" b="6985"/>
            <wp:docPr id="1" name="Picture 1" descr="Macintosh HD:Users:anna:Desktop:Screenshot 2019-08-27 at 23.1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a:Desktop:Screenshot 2019-08-27 at 23.15.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43" cy="12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F84C4" w14:textId="1BE0809D" w:rsidR="004331D2" w:rsidRDefault="004331D2" w:rsidP="00A6684F">
      <w:pPr>
        <w:pStyle w:val="xmsonormal"/>
        <w:shd w:val="clear" w:color="auto" w:fill="FFFFFF"/>
        <w:spacing w:before="0" w:beforeAutospacing="0" w:after="161" w:afterAutospacing="0"/>
        <w:jc w:val="center"/>
        <w:rPr>
          <w:rFonts w:ascii="Calibri" w:hAnsi="Calibri"/>
          <w:color w:val="212121"/>
          <w:sz w:val="22"/>
          <w:szCs w:val="22"/>
        </w:rPr>
      </w:pPr>
      <w:r>
        <w:rPr>
          <w:rFonts w:ascii="Lato" w:hAnsi="Lato"/>
          <w:b/>
          <w:bCs/>
          <w:color w:val="222222"/>
          <w:sz w:val="44"/>
          <w:szCs w:val="44"/>
        </w:rPr>
        <w:t>Community Support Grants</w:t>
      </w:r>
    </w:p>
    <w:p w14:paraId="2F350DF3" w14:textId="77777777" w:rsidR="004331D2" w:rsidRPr="00DD6EE1" w:rsidRDefault="004331D2" w:rsidP="004331D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212121"/>
        </w:rPr>
      </w:pPr>
      <w:r>
        <w:rPr>
          <w:rFonts w:ascii="Verdana" w:hAnsi="Verdana"/>
          <w:color w:val="222222"/>
          <w:sz w:val="24"/>
          <w:szCs w:val="24"/>
        </w:rPr>
        <w:t> </w:t>
      </w:r>
    </w:p>
    <w:p w14:paraId="2164E657" w14:textId="5F2FADCE" w:rsidR="004331D2" w:rsidRPr="00374E44" w:rsidRDefault="004331D2" w:rsidP="004331D2">
      <w:pPr>
        <w:pStyle w:val="xmsonormal"/>
        <w:shd w:val="clear" w:color="auto" w:fill="FFFFFF"/>
        <w:spacing w:before="0" w:beforeAutospacing="0" w:after="0" w:afterAutospacing="0" w:line="233" w:lineRule="atLeast"/>
        <w:rPr>
          <w:rFonts w:ascii="Verdana" w:hAnsi="Verdana"/>
          <w:color w:val="212121"/>
          <w:sz w:val="22"/>
          <w:szCs w:val="22"/>
        </w:rPr>
      </w:pPr>
      <w:r w:rsidRPr="00374E44">
        <w:rPr>
          <w:rFonts w:ascii="Verdana" w:hAnsi="Verdana"/>
          <w:color w:val="222222"/>
          <w:sz w:val="22"/>
          <w:szCs w:val="22"/>
        </w:rPr>
        <w:t xml:space="preserve">Penrith Town Council is supportive of the </w:t>
      </w:r>
      <w:r w:rsidR="00A6684F" w:rsidRPr="00374E44">
        <w:rPr>
          <w:rFonts w:ascii="Verdana" w:hAnsi="Verdana"/>
          <w:color w:val="222222"/>
          <w:sz w:val="22"/>
          <w:szCs w:val="22"/>
        </w:rPr>
        <w:t xml:space="preserve">important </w:t>
      </w:r>
      <w:r w:rsidRPr="00374E44">
        <w:rPr>
          <w:rFonts w:ascii="Verdana" w:hAnsi="Verdana"/>
          <w:color w:val="222222"/>
          <w:sz w:val="22"/>
          <w:szCs w:val="22"/>
        </w:rPr>
        <w:t>work of community and voluntary groups and charities operating within the Town</w:t>
      </w:r>
      <w:r w:rsidR="00A6684F" w:rsidRPr="00374E44">
        <w:rPr>
          <w:rFonts w:ascii="Verdana" w:hAnsi="Verdana"/>
          <w:color w:val="222222"/>
          <w:sz w:val="22"/>
          <w:szCs w:val="22"/>
        </w:rPr>
        <w:t xml:space="preserve">. </w:t>
      </w:r>
      <w:r w:rsidR="00621BE7">
        <w:rPr>
          <w:rFonts w:ascii="Verdana" w:hAnsi="Verdana"/>
          <w:color w:val="222222"/>
          <w:sz w:val="22"/>
          <w:szCs w:val="22"/>
        </w:rPr>
        <w:t>W</w:t>
      </w:r>
      <w:r w:rsidR="00144988" w:rsidRPr="00374E44">
        <w:rPr>
          <w:rFonts w:ascii="Verdana" w:hAnsi="Verdana"/>
          <w:color w:val="222222"/>
          <w:sz w:val="22"/>
          <w:szCs w:val="22"/>
        </w:rPr>
        <w:t>e</w:t>
      </w:r>
      <w:r w:rsidR="00A6684F" w:rsidRPr="00374E44">
        <w:rPr>
          <w:rFonts w:ascii="Verdana" w:hAnsi="Verdana"/>
          <w:color w:val="222222"/>
          <w:sz w:val="22"/>
          <w:szCs w:val="22"/>
        </w:rPr>
        <w:t xml:space="preserve"> </w:t>
      </w:r>
      <w:r w:rsidRPr="00374E44">
        <w:rPr>
          <w:rFonts w:ascii="Verdana" w:hAnsi="Verdana"/>
          <w:color w:val="222222"/>
          <w:sz w:val="22"/>
          <w:szCs w:val="22"/>
        </w:rPr>
        <w:t xml:space="preserve">offer one-off community grants to </w:t>
      </w:r>
      <w:r w:rsidR="007F2119" w:rsidRPr="00374E44">
        <w:rPr>
          <w:rFonts w:ascii="Verdana" w:hAnsi="Verdana"/>
          <w:color w:val="222222"/>
          <w:sz w:val="22"/>
          <w:szCs w:val="22"/>
        </w:rPr>
        <w:t>these</w:t>
      </w:r>
      <w:r w:rsidRPr="00374E44">
        <w:rPr>
          <w:rFonts w:ascii="Verdana" w:hAnsi="Verdana"/>
          <w:color w:val="222222"/>
          <w:sz w:val="22"/>
          <w:szCs w:val="22"/>
        </w:rPr>
        <w:t xml:space="preserve"> groups</w:t>
      </w:r>
      <w:r w:rsidR="007F2119" w:rsidRPr="00374E44">
        <w:rPr>
          <w:rFonts w:ascii="Verdana" w:hAnsi="Verdana"/>
          <w:color w:val="222222"/>
          <w:sz w:val="22"/>
          <w:szCs w:val="22"/>
        </w:rPr>
        <w:t xml:space="preserve"> to help them achieve their aims</w:t>
      </w:r>
      <w:r w:rsidR="00F740BE" w:rsidRPr="00374E44">
        <w:rPr>
          <w:rFonts w:ascii="Verdana" w:hAnsi="Verdana"/>
          <w:color w:val="222222"/>
          <w:sz w:val="22"/>
          <w:szCs w:val="22"/>
        </w:rPr>
        <w:t xml:space="preserve">. </w:t>
      </w:r>
    </w:p>
    <w:p w14:paraId="36E560E3" w14:textId="77777777" w:rsidR="004331D2" w:rsidRPr="00374E44" w:rsidRDefault="004331D2" w:rsidP="004331D2">
      <w:pPr>
        <w:pStyle w:val="xmsonormal"/>
        <w:shd w:val="clear" w:color="auto" w:fill="FFFFFF"/>
        <w:spacing w:before="0" w:beforeAutospacing="0" w:after="0" w:afterAutospacing="0" w:line="233" w:lineRule="atLeast"/>
        <w:rPr>
          <w:rFonts w:ascii="Verdana" w:hAnsi="Verdana"/>
          <w:color w:val="212121"/>
          <w:sz w:val="22"/>
          <w:szCs w:val="22"/>
        </w:rPr>
      </w:pPr>
      <w:r w:rsidRPr="00374E44">
        <w:rPr>
          <w:rFonts w:ascii="Verdana" w:hAnsi="Verdana"/>
          <w:color w:val="212121"/>
          <w:sz w:val="22"/>
          <w:szCs w:val="22"/>
        </w:rPr>
        <w:t> </w:t>
      </w:r>
    </w:p>
    <w:p w14:paraId="18C2B0AB" w14:textId="77777777" w:rsidR="004331D2" w:rsidRPr="00374E44" w:rsidRDefault="004331D2" w:rsidP="007F2119">
      <w:pPr>
        <w:pStyle w:val="xmsonormal"/>
        <w:shd w:val="clear" w:color="auto" w:fill="FFFFFF"/>
        <w:spacing w:before="0" w:beforeAutospacing="0" w:after="0" w:afterAutospacing="0"/>
        <w:ind w:right="11"/>
        <w:rPr>
          <w:rFonts w:ascii="Verdana" w:hAnsi="Verdana"/>
          <w:color w:val="212121"/>
          <w:sz w:val="22"/>
          <w:szCs w:val="22"/>
        </w:rPr>
      </w:pPr>
      <w:r w:rsidRPr="00374E44">
        <w:rPr>
          <w:rFonts w:ascii="Verdana" w:hAnsi="Verdana"/>
          <w:color w:val="212121"/>
          <w:sz w:val="22"/>
          <w:szCs w:val="22"/>
        </w:rPr>
        <w:t xml:space="preserve">Organisations can apply for amounts between £100 and £5000. </w:t>
      </w:r>
      <w:r w:rsidR="007F2119" w:rsidRPr="00374E44">
        <w:rPr>
          <w:rFonts w:ascii="Verdana" w:hAnsi="Verdana"/>
          <w:color w:val="212121"/>
          <w:sz w:val="22"/>
          <w:szCs w:val="22"/>
        </w:rPr>
        <w:t xml:space="preserve">However, </w:t>
      </w:r>
      <w:r w:rsidRPr="00374E44">
        <w:rPr>
          <w:rFonts w:ascii="Verdana" w:hAnsi="Verdana"/>
          <w:color w:val="212121"/>
          <w:sz w:val="22"/>
          <w:szCs w:val="22"/>
        </w:rPr>
        <w:t xml:space="preserve">applications </w:t>
      </w:r>
      <w:r w:rsidR="007F2119" w:rsidRPr="00374E44">
        <w:rPr>
          <w:rFonts w:ascii="Verdana" w:hAnsi="Verdana"/>
          <w:color w:val="212121"/>
          <w:sz w:val="22"/>
          <w:szCs w:val="22"/>
        </w:rPr>
        <w:t>for larger grants may be considered at a meeting of the f</w:t>
      </w:r>
      <w:r w:rsidRPr="00374E44">
        <w:rPr>
          <w:rFonts w:ascii="Verdana" w:hAnsi="Verdana"/>
          <w:color w:val="212121"/>
          <w:sz w:val="22"/>
          <w:szCs w:val="22"/>
        </w:rPr>
        <w:t xml:space="preserve">ull </w:t>
      </w:r>
      <w:r w:rsidR="007F2119" w:rsidRPr="00374E44">
        <w:rPr>
          <w:rFonts w:ascii="Verdana" w:hAnsi="Verdana"/>
          <w:color w:val="212121"/>
          <w:sz w:val="22"/>
          <w:szCs w:val="22"/>
        </w:rPr>
        <w:t xml:space="preserve">Town </w:t>
      </w:r>
      <w:r w:rsidRPr="00374E44">
        <w:rPr>
          <w:rFonts w:ascii="Verdana" w:hAnsi="Verdana"/>
          <w:color w:val="212121"/>
          <w:sz w:val="22"/>
          <w:szCs w:val="22"/>
        </w:rPr>
        <w:t>Council.</w:t>
      </w:r>
      <w:r w:rsidR="007F2119" w:rsidRPr="00374E44">
        <w:rPr>
          <w:rFonts w:ascii="Verdana" w:hAnsi="Verdana"/>
          <w:color w:val="212121"/>
          <w:sz w:val="22"/>
          <w:szCs w:val="22"/>
        </w:rPr>
        <w:t xml:space="preserve"> In all cases, </w:t>
      </w:r>
      <w:r w:rsidR="007F2119" w:rsidRPr="00374E44">
        <w:rPr>
          <w:rFonts w:ascii="Verdana" w:hAnsi="Verdana"/>
          <w:color w:val="000000"/>
          <w:sz w:val="22"/>
          <w:szCs w:val="22"/>
        </w:rPr>
        <w:t>g</w:t>
      </w:r>
      <w:r w:rsidRPr="00374E44">
        <w:rPr>
          <w:rFonts w:ascii="Verdana" w:hAnsi="Verdana"/>
          <w:color w:val="000000"/>
          <w:sz w:val="22"/>
          <w:szCs w:val="22"/>
        </w:rPr>
        <w:t xml:space="preserve">roups applying </w:t>
      </w:r>
      <w:r w:rsidRPr="00374E44">
        <w:rPr>
          <w:rFonts w:ascii="Verdana" w:hAnsi="Verdana"/>
          <w:color w:val="222222"/>
          <w:sz w:val="22"/>
          <w:szCs w:val="22"/>
        </w:rPr>
        <w:t xml:space="preserve">must be able to </w:t>
      </w:r>
      <w:r w:rsidR="00144988" w:rsidRPr="00374E44">
        <w:rPr>
          <w:rFonts w:ascii="Verdana" w:hAnsi="Verdana"/>
          <w:color w:val="222222"/>
          <w:sz w:val="22"/>
          <w:szCs w:val="22"/>
        </w:rPr>
        <w:t xml:space="preserve">meet our criteria and </w:t>
      </w:r>
      <w:r w:rsidRPr="00374E44">
        <w:rPr>
          <w:rFonts w:ascii="Verdana" w:hAnsi="Verdana"/>
          <w:color w:val="222222"/>
          <w:sz w:val="22"/>
          <w:szCs w:val="22"/>
        </w:rPr>
        <w:t xml:space="preserve">demonstrate that any grant provided will be of </w:t>
      </w:r>
      <w:r w:rsidR="007F2119" w:rsidRPr="00374E44">
        <w:rPr>
          <w:rFonts w:ascii="Verdana" w:hAnsi="Verdana"/>
          <w:color w:val="222222"/>
          <w:sz w:val="22"/>
          <w:szCs w:val="22"/>
        </w:rPr>
        <w:t xml:space="preserve">some </w:t>
      </w:r>
      <w:r w:rsidRPr="00374E44">
        <w:rPr>
          <w:rFonts w:ascii="Verdana" w:hAnsi="Verdana"/>
          <w:color w:val="222222"/>
          <w:sz w:val="22"/>
          <w:szCs w:val="22"/>
        </w:rPr>
        <w:t xml:space="preserve">benefit to people living </w:t>
      </w:r>
      <w:r w:rsidR="00DD6EE1" w:rsidRPr="00374E44">
        <w:rPr>
          <w:rFonts w:ascii="Verdana" w:hAnsi="Verdana"/>
          <w:color w:val="222222"/>
          <w:sz w:val="22"/>
          <w:szCs w:val="22"/>
        </w:rPr>
        <w:t>in</w:t>
      </w:r>
      <w:r w:rsidRPr="00374E44">
        <w:rPr>
          <w:rFonts w:ascii="Verdana" w:hAnsi="Verdana"/>
          <w:color w:val="222222"/>
          <w:sz w:val="22"/>
          <w:szCs w:val="22"/>
        </w:rPr>
        <w:t xml:space="preserve"> Penrith.</w:t>
      </w:r>
    </w:p>
    <w:p w14:paraId="00005F8D" w14:textId="77777777" w:rsidR="004331D2" w:rsidRPr="00374E44" w:rsidRDefault="004331D2" w:rsidP="004331D2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212121"/>
          <w:sz w:val="22"/>
          <w:szCs w:val="22"/>
        </w:rPr>
      </w:pPr>
    </w:p>
    <w:p w14:paraId="295E4604" w14:textId="77777777" w:rsidR="00144988" w:rsidRPr="00374E44" w:rsidRDefault="00464027" w:rsidP="00144988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222222"/>
          <w:sz w:val="22"/>
          <w:szCs w:val="22"/>
        </w:rPr>
      </w:pPr>
      <w:r w:rsidRPr="00374E44">
        <w:rPr>
          <w:rFonts w:ascii="Verdana" w:hAnsi="Verdana"/>
          <w:color w:val="222222"/>
          <w:sz w:val="22"/>
          <w:szCs w:val="22"/>
        </w:rPr>
        <w:t>T</w:t>
      </w:r>
      <w:r w:rsidR="00144988" w:rsidRPr="00374E44">
        <w:rPr>
          <w:rFonts w:ascii="Verdana" w:hAnsi="Verdana"/>
          <w:color w:val="222222"/>
          <w:sz w:val="22"/>
          <w:szCs w:val="22"/>
        </w:rPr>
        <w:t>o ensure fa</w:t>
      </w:r>
      <w:r w:rsidRPr="00374E44">
        <w:rPr>
          <w:rFonts w:ascii="Verdana" w:hAnsi="Verdana"/>
          <w:color w:val="222222"/>
          <w:sz w:val="22"/>
          <w:szCs w:val="22"/>
        </w:rPr>
        <w:t>irness, transparency and accountability, we have clear guidelines. G</w:t>
      </w:r>
      <w:r w:rsidR="004331D2" w:rsidRPr="00374E44">
        <w:rPr>
          <w:rFonts w:ascii="Verdana" w:hAnsi="Verdana"/>
          <w:color w:val="222222"/>
          <w:sz w:val="22"/>
          <w:szCs w:val="22"/>
        </w:rPr>
        <w:t>rants will only be provided to recognised, bona-fide, non-profit making organisations or groups.</w:t>
      </w:r>
      <w:r w:rsidR="004331D2" w:rsidRPr="00374E44">
        <w:rPr>
          <w:rFonts w:ascii="Verdana" w:hAnsi="Verdana"/>
          <w:color w:val="212121"/>
          <w:sz w:val="22"/>
          <w:szCs w:val="22"/>
        </w:rPr>
        <w:t xml:space="preserve"> However, g</w:t>
      </w:r>
      <w:r w:rsidR="004331D2" w:rsidRPr="00374E44">
        <w:rPr>
          <w:rFonts w:ascii="Verdana" w:hAnsi="Verdana"/>
          <w:color w:val="222222"/>
          <w:sz w:val="22"/>
          <w:szCs w:val="22"/>
        </w:rPr>
        <w:t>rants</w:t>
      </w:r>
      <w:r w:rsidR="004331D2" w:rsidRPr="00374E44">
        <w:rPr>
          <w:rFonts w:ascii="Verdana" w:hAnsi="Verdana"/>
          <w:b/>
          <w:bCs/>
          <w:color w:val="222222"/>
          <w:sz w:val="22"/>
          <w:szCs w:val="22"/>
        </w:rPr>
        <w:t> </w:t>
      </w:r>
      <w:r w:rsidR="004331D2" w:rsidRPr="00374E44">
        <w:rPr>
          <w:rFonts w:ascii="Verdana" w:hAnsi="Verdana"/>
          <w:bCs/>
          <w:color w:val="222222"/>
          <w:sz w:val="22"/>
          <w:szCs w:val="22"/>
        </w:rPr>
        <w:t>cannot</w:t>
      </w:r>
      <w:r w:rsidR="004331D2" w:rsidRPr="00374E44">
        <w:rPr>
          <w:rFonts w:ascii="Verdana" w:hAnsi="Verdana"/>
          <w:b/>
          <w:bCs/>
          <w:color w:val="222222"/>
          <w:sz w:val="22"/>
          <w:szCs w:val="22"/>
        </w:rPr>
        <w:t> </w:t>
      </w:r>
      <w:r w:rsidR="004331D2" w:rsidRPr="00374E44">
        <w:rPr>
          <w:rFonts w:ascii="Verdana" w:hAnsi="Verdana"/>
          <w:color w:val="222222"/>
          <w:sz w:val="22"/>
          <w:szCs w:val="22"/>
        </w:rPr>
        <w:t>be made available to individuals, nor can they be made available to business or profit-making organisations. Limited companies may not apply.</w:t>
      </w:r>
      <w:r w:rsidR="00144988" w:rsidRPr="00374E44">
        <w:rPr>
          <w:rFonts w:ascii="Verdana" w:hAnsi="Verdana"/>
          <w:color w:val="222222"/>
          <w:sz w:val="22"/>
          <w:szCs w:val="22"/>
        </w:rPr>
        <w:t xml:space="preserve"> Completed applications will be considered by the Town Council’s ‘Community Culture</w:t>
      </w:r>
      <w:r w:rsidRPr="00374E44">
        <w:rPr>
          <w:rFonts w:ascii="Verdana" w:hAnsi="Verdana"/>
          <w:color w:val="222222"/>
          <w:sz w:val="22"/>
          <w:szCs w:val="22"/>
        </w:rPr>
        <w:t xml:space="preserve"> and Economic Growth’ Committee whose </w:t>
      </w:r>
      <w:r w:rsidR="00144988" w:rsidRPr="00374E44">
        <w:rPr>
          <w:rFonts w:ascii="Verdana" w:hAnsi="Verdana"/>
          <w:color w:val="222222"/>
          <w:sz w:val="22"/>
          <w:szCs w:val="22"/>
        </w:rPr>
        <w:t>decision will be final.</w:t>
      </w:r>
    </w:p>
    <w:p w14:paraId="20B0DE39" w14:textId="77777777" w:rsidR="00B46EA9" w:rsidRPr="00374E44" w:rsidRDefault="00B46EA9" w:rsidP="004331D2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222222"/>
          <w:sz w:val="22"/>
          <w:szCs w:val="22"/>
        </w:rPr>
      </w:pPr>
    </w:p>
    <w:p w14:paraId="3C49FF02" w14:textId="12B2F7E0" w:rsidR="004331D2" w:rsidRPr="00374E44" w:rsidRDefault="004331D2" w:rsidP="004331D2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212121"/>
          <w:sz w:val="22"/>
          <w:szCs w:val="22"/>
        </w:rPr>
      </w:pPr>
      <w:r w:rsidRPr="00374E44">
        <w:rPr>
          <w:rFonts w:ascii="Verdana" w:hAnsi="Verdana"/>
          <w:color w:val="222222"/>
          <w:sz w:val="22"/>
          <w:szCs w:val="22"/>
        </w:rPr>
        <w:t xml:space="preserve">Examples of </w:t>
      </w:r>
      <w:r w:rsidR="00F740BE" w:rsidRPr="00374E44">
        <w:rPr>
          <w:rFonts w:ascii="Verdana" w:hAnsi="Verdana"/>
          <w:color w:val="222222"/>
          <w:sz w:val="22"/>
          <w:szCs w:val="22"/>
        </w:rPr>
        <w:t xml:space="preserve">the town’s </w:t>
      </w:r>
      <w:r w:rsidR="00B46EA9" w:rsidRPr="00374E44">
        <w:rPr>
          <w:rFonts w:ascii="Verdana" w:hAnsi="Verdana"/>
          <w:color w:val="222222"/>
          <w:sz w:val="22"/>
          <w:szCs w:val="22"/>
        </w:rPr>
        <w:t xml:space="preserve">community and charitable </w:t>
      </w:r>
      <w:r w:rsidRPr="00374E44">
        <w:rPr>
          <w:rFonts w:ascii="Verdana" w:hAnsi="Verdana"/>
          <w:color w:val="222222"/>
          <w:sz w:val="22"/>
          <w:szCs w:val="22"/>
        </w:rPr>
        <w:t>organisations supported include:</w:t>
      </w:r>
      <w:r w:rsidR="00464027" w:rsidRPr="00374E44">
        <w:rPr>
          <w:rFonts w:ascii="Verdana" w:hAnsi="Verdana"/>
          <w:color w:val="222222"/>
          <w:sz w:val="22"/>
          <w:szCs w:val="22"/>
        </w:rPr>
        <w:t xml:space="preserve"> </w:t>
      </w:r>
      <w:r w:rsidRPr="00374E44">
        <w:rPr>
          <w:rFonts w:ascii="Verdana" w:hAnsi="Verdana"/>
          <w:color w:val="222222"/>
          <w:sz w:val="22"/>
          <w:szCs w:val="22"/>
        </w:rPr>
        <w:t>Triple A Project, Eden Mencap, NWAS Cardiac Smart Project, Penrith Pre Nursery, Penrith Credit Union, Penrith Remembers, Penrith Chamber of Trade, Fairhill Group, Carlton Park Group and Penrith Beekeepers among others.</w:t>
      </w:r>
    </w:p>
    <w:p w14:paraId="7DC8C272" w14:textId="77777777" w:rsidR="00B46EA9" w:rsidRPr="00374E44" w:rsidRDefault="00B46EA9" w:rsidP="004331D2">
      <w:pPr>
        <w:rPr>
          <w:rFonts w:ascii="Verdana" w:hAnsi="Verdana"/>
          <w:color w:val="222222"/>
          <w:sz w:val="22"/>
          <w:szCs w:val="22"/>
        </w:rPr>
      </w:pPr>
    </w:p>
    <w:p w14:paraId="19D87DA3" w14:textId="1EFDF471" w:rsidR="00B46EA9" w:rsidRPr="00374E44" w:rsidRDefault="00DD6EE1" w:rsidP="00DD6EE1">
      <w:pPr>
        <w:rPr>
          <w:rFonts w:ascii="Verdana" w:eastAsia="Times New Roman" w:hAnsi="Verdana" w:cs="Times New Roman"/>
          <w:sz w:val="22"/>
          <w:szCs w:val="22"/>
          <w:lang w:val="en-GB"/>
        </w:rPr>
      </w:pPr>
      <w:r w:rsidRPr="00374E44">
        <w:rPr>
          <w:rFonts w:ascii="Verdana" w:hAnsi="Verdana"/>
          <w:color w:val="222222"/>
          <w:sz w:val="22"/>
          <w:szCs w:val="22"/>
        </w:rPr>
        <w:t xml:space="preserve">Feedback from </w:t>
      </w:r>
      <w:r w:rsidR="004650A5" w:rsidRPr="00374E44">
        <w:rPr>
          <w:rFonts w:ascii="Verdana" w:hAnsi="Verdana"/>
          <w:color w:val="222222"/>
          <w:sz w:val="22"/>
          <w:szCs w:val="22"/>
        </w:rPr>
        <w:t xml:space="preserve">some of </w:t>
      </w:r>
      <w:r w:rsidRPr="00374E44">
        <w:rPr>
          <w:rFonts w:ascii="Verdana" w:hAnsi="Verdana"/>
          <w:color w:val="222222"/>
          <w:sz w:val="22"/>
          <w:szCs w:val="22"/>
        </w:rPr>
        <w:t xml:space="preserve">these groups providing insights into how each of them used the grants </w:t>
      </w:r>
      <w:r w:rsidR="00F740BE" w:rsidRPr="00374E44">
        <w:rPr>
          <w:rFonts w:ascii="Verdana" w:hAnsi="Verdana"/>
          <w:color w:val="222222"/>
          <w:sz w:val="22"/>
          <w:szCs w:val="22"/>
        </w:rPr>
        <w:t xml:space="preserve">may be helpful to </w:t>
      </w:r>
      <w:r w:rsidR="00ED60BF" w:rsidRPr="00374E44">
        <w:rPr>
          <w:rFonts w:ascii="Verdana" w:hAnsi="Verdana"/>
          <w:color w:val="222222"/>
          <w:sz w:val="22"/>
          <w:szCs w:val="22"/>
        </w:rPr>
        <w:t>those thinking of applying for funds</w:t>
      </w:r>
      <w:r w:rsidRPr="00374E44">
        <w:rPr>
          <w:rFonts w:ascii="Verdana" w:hAnsi="Verdana"/>
          <w:color w:val="222222"/>
          <w:sz w:val="22"/>
          <w:szCs w:val="22"/>
        </w:rPr>
        <w:t xml:space="preserve">. </w:t>
      </w:r>
      <w:r w:rsidR="004331D2" w:rsidRPr="00374E44">
        <w:rPr>
          <w:rFonts w:ascii="Verdana" w:hAnsi="Verdana"/>
          <w:color w:val="222222"/>
          <w:sz w:val="22"/>
          <w:szCs w:val="22"/>
        </w:rPr>
        <w:t xml:space="preserve">Audio recordings </w:t>
      </w:r>
      <w:r w:rsidRPr="00374E44">
        <w:rPr>
          <w:rFonts w:ascii="Verdana" w:hAnsi="Verdana"/>
          <w:color w:val="222222"/>
          <w:sz w:val="22"/>
          <w:szCs w:val="22"/>
        </w:rPr>
        <w:t xml:space="preserve">of their presentations at the Annual Town Meeting </w:t>
      </w:r>
      <w:r w:rsidR="004650A5" w:rsidRPr="00374E44">
        <w:rPr>
          <w:rFonts w:ascii="Verdana" w:hAnsi="Verdana"/>
          <w:color w:val="222222"/>
          <w:sz w:val="22"/>
          <w:szCs w:val="22"/>
        </w:rPr>
        <w:t xml:space="preserve">on </w:t>
      </w:r>
      <w:r w:rsidR="00ED60BF" w:rsidRPr="00374E44">
        <w:rPr>
          <w:rFonts w:ascii="Verdana" w:hAnsi="Verdana"/>
          <w:color w:val="222222"/>
          <w:sz w:val="22"/>
          <w:szCs w:val="22"/>
        </w:rPr>
        <w:t>20</w:t>
      </w:r>
      <w:r w:rsidR="004650A5" w:rsidRPr="00374E44">
        <w:rPr>
          <w:rFonts w:ascii="Verdana" w:hAnsi="Verdana"/>
          <w:color w:val="222222"/>
          <w:sz w:val="22"/>
          <w:szCs w:val="22"/>
          <w:vertAlign w:val="superscript"/>
        </w:rPr>
        <w:t>th</w:t>
      </w:r>
      <w:r w:rsidR="004650A5" w:rsidRPr="00374E44">
        <w:rPr>
          <w:rFonts w:ascii="Verdana" w:hAnsi="Verdana"/>
          <w:color w:val="222222"/>
          <w:sz w:val="22"/>
          <w:szCs w:val="22"/>
        </w:rPr>
        <w:t xml:space="preserve"> </w:t>
      </w:r>
      <w:r w:rsidR="00ED60BF" w:rsidRPr="00374E44">
        <w:rPr>
          <w:rFonts w:ascii="Verdana" w:hAnsi="Verdana"/>
          <w:color w:val="222222"/>
          <w:sz w:val="22"/>
          <w:szCs w:val="22"/>
        </w:rPr>
        <w:t>May,</w:t>
      </w:r>
      <w:r w:rsidR="004650A5" w:rsidRPr="00374E44">
        <w:rPr>
          <w:rFonts w:ascii="Verdana" w:hAnsi="Verdana"/>
          <w:color w:val="222222"/>
          <w:sz w:val="22"/>
          <w:szCs w:val="22"/>
        </w:rPr>
        <w:t xml:space="preserve"> 2019 </w:t>
      </w:r>
      <w:r w:rsidR="004331D2" w:rsidRPr="00374E44">
        <w:rPr>
          <w:rFonts w:ascii="Verdana" w:hAnsi="Verdana"/>
          <w:color w:val="222222"/>
          <w:sz w:val="22"/>
          <w:szCs w:val="22"/>
        </w:rPr>
        <w:t xml:space="preserve">are available on the ‘Podcasts and Videos’ Page of the Council Website </w:t>
      </w:r>
      <w:r w:rsidR="00F740BE" w:rsidRPr="00374E44">
        <w:rPr>
          <w:rFonts w:ascii="Verdana" w:hAnsi="Verdana"/>
          <w:color w:val="222222"/>
          <w:sz w:val="22"/>
          <w:szCs w:val="22"/>
        </w:rPr>
        <w:t>(</w:t>
      </w:r>
      <w:hyperlink r:id="rId6" w:history="1">
        <w:r w:rsidR="004331D2" w:rsidRPr="00374E44">
          <w:rPr>
            <w:rStyle w:val="Hyperlink"/>
            <w:rFonts w:ascii="Verdana" w:hAnsi="Verdana"/>
            <w:sz w:val="22"/>
            <w:szCs w:val="22"/>
          </w:rPr>
          <w:t>https://bit.ly/326DQR5</w:t>
        </w:r>
      </w:hyperlink>
      <w:r w:rsidR="00F740BE" w:rsidRPr="00374E44">
        <w:rPr>
          <w:rStyle w:val="Hyperlink"/>
          <w:rFonts w:ascii="Verdana" w:hAnsi="Verdana"/>
          <w:sz w:val="22"/>
          <w:szCs w:val="22"/>
        </w:rPr>
        <w:t>)</w:t>
      </w:r>
      <w:r w:rsidR="004331D2" w:rsidRPr="00374E44">
        <w:rPr>
          <w:rFonts w:ascii="Verdana" w:hAnsi="Verdana"/>
          <w:color w:val="222222"/>
          <w:sz w:val="22"/>
          <w:szCs w:val="22"/>
        </w:rPr>
        <w:t xml:space="preserve">. </w:t>
      </w:r>
    </w:p>
    <w:p w14:paraId="21589130" w14:textId="77777777" w:rsidR="00B46EA9" w:rsidRPr="00374E44" w:rsidRDefault="00B46EA9" w:rsidP="004331D2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222222"/>
          <w:sz w:val="22"/>
          <w:szCs w:val="22"/>
        </w:rPr>
      </w:pPr>
    </w:p>
    <w:p w14:paraId="3B2C8856" w14:textId="5D637F5C" w:rsidR="004331D2" w:rsidRDefault="004331D2" w:rsidP="004331D2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222222"/>
          <w:sz w:val="22"/>
          <w:szCs w:val="22"/>
        </w:rPr>
      </w:pPr>
      <w:r w:rsidRPr="00374E44">
        <w:rPr>
          <w:rFonts w:ascii="Verdana" w:hAnsi="Verdana"/>
          <w:color w:val="222222"/>
          <w:sz w:val="22"/>
          <w:szCs w:val="22"/>
        </w:rPr>
        <w:t xml:space="preserve">For </w:t>
      </w:r>
      <w:r w:rsidR="00DD6EE1" w:rsidRPr="00374E44">
        <w:rPr>
          <w:rFonts w:ascii="Verdana" w:hAnsi="Verdana"/>
          <w:color w:val="222222"/>
          <w:sz w:val="22"/>
          <w:szCs w:val="22"/>
        </w:rPr>
        <w:t xml:space="preserve">help or further information, </w:t>
      </w:r>
      <w:r w:rsidRPr="00374E44">
        <w:rPr>
          <w:rFonts w:ascii="Verdana" w:hAnsi="Verdana"/>
          <w:color w:val="222222"/>
          <w:sz w:val="22"/>
          <w:szCs w:val="22"/>
        </w:rPr>
        <w:t xml:space="preserve">please </w:t>
      </w:r>
      <w:r w:rsidR="00DD6EE1" w:rsidRPr="00374E44">
        <w:rPr>
          <w:rFonts w:ascii="Verdana" w:hAnsi="Verdana"/>
          <w:color w:val="222222"/>
          <w:sz w:val="22"/>
          <w:szCs w:val="22"/>
        </w:rPr>
        <w:t xml:space="preserve">email: </w:t>
      </w:r>
      <w:hyperlink r:id="rId7" w:history="1">
        <w:r w:rsidR="00DD6EE1" w:rsidRPr="00374E44">
          <w:rPr>
            <w:rStyle w:val="Hyperlink"/>
            <w:rFonts w:ascii="Verdana" w:hAnsi="Verdana"/>
            <w:sz w:val="22"/>
            <w:szCs w:val="22"/>
          </w:rPr>
          <w:t>economicdevelopmentofficer@penrithtowncouncil.co.uk</w:t>
        </w:r>
      </w:hyperlink>
      <w:r w:rsidR="00DD6EE1" w:rsidRPr="00374E44">
        <w:rPr>
          <w:rFonts w:ascii="Verdana" w:hAnsi="Verdana"/>
          <w:color w:val="222222"/>
          <w:sz w:val="22"/>
          <w:szCs w:val="22"/>
        </w:rPr>
        <w:t xml:space="preserve"> or c</w:t>
      </w:r>
      <w:r w:rsidRPr="00374E44">
        <w:rPr>
          <w:rFonts w:ascii="Verdana" w:hAnsi="Verdana"/>
          <w:color w:val="222222"/>
          <w:sz w:val="22"/>
          <w:szCs w:val="22"/>
        </w:rPr>
        <w:t>all Carol on 01768 899773</w:t>
      </w:r>
    </w:p>
    <w:p w14:paraId="4D19E6B4" w14:textId="77777777" w:rsidR="00374E44" w:rsidRPr="00374E44" w:rsidRDefault="00374E44" w:rsidP="004331D2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222222"/>
          <w:sz w:val="22"/>
          <w:szCs w:val="22"/>
        </w:rPr>
      </w:pPr>
    </w:p>
    <w:p w14:paraId="6A8455C3" w14:textId="393C8F8D" w:rsidR="00F740BE" w:rsidRPr="00F740BE" w:rsidRDefault="00374E44" w:rsidP="00374E44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222222"/>
          <w:sz w:val="22"/>
          <w:szCs w:val="24"/>
        </w:rPr>
      </w:pPr>
      <w:r>
        <w:rPr>
          <w:rFonts w:ascii="Verdana" w:hAnsi="Verdana"/>
          <w:noProof/>
          <w:color w:val="222222"/>
          <w:lang w:val="en-US"/>
        </w:rPr>
        <w:drawing>
          <wp:inline distT="0" distB="0" distL="0" distR="0" wp14:anchorId="635BD82E" wp14:editId="71AB5423">
            <wp:extent cx="1019175" cy="670060"/>
            <wp:effectExtent l="0" t="0" r="0" b="0"/>
            <wp:docPr id="5" name="Picture 5" descr="Macintosh HD:Users:anna:Desktop:Screenshot 2019-08-27 at 23.48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na:Desktop:Screenshot 2019-08-27 at 23.48.3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26" cy="6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101A" w14:textId="03D13243" w:rsidR="00DD6EE1" w:rsidRPr="00DD6EE1" w:rsidRDefault="00DD6EE1" w:rsidP="004331D2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222222"/>
        </w:rPr>
      </w:pPr>
    </w:p>
    <w:p w14:paraId="10B18C84" w14:textId="77777777" w:rsidR="00B46EA9" w:rsidRDefault="00B46EA9" w:rsidP="004331D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212121"/>
          <w:sz w:val="22"/>
          <w:szCs w:val="22"/>
        </w:rPr>
      </w:pPr>
    </w:p>
    <w:p w14:paraId="066859FB" w14:textId="77777777" w:rsidR="00B46EA9" w:rsidRDefault="00B46EA9" w:rsidP="00B46EA9">
      <w:pPr>
        <w:jc w:val="center"/>
      </w:pPr>
    </w:p>
    <w:sectPr w:rsidR="00B46EA9" w:rsidSect="0041635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746BB"/>
    <w:multiLevelType w:val="multilevel"/>
    <w:tmpl w:val="EA9AD4BC"/>
    <w:styleLink w:val="Styl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4445E3"/>
    <w:multiLevelType w:val="multilevel"/>
    <w:tmpl w:val="EA9AD4BC"/>
    <w:styleLink w:val="Styl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1D2"/>
    <w:rsid w:val="00144988"/>
    <w:rsid w:val="00245276"/>
    <w:rsid w:val="00261693"/>
    <w:rsid w:val="003441BB"/>
    <w:rsid w:val="00374E44"/>
    <w:rsid w:val="00416354"/>
    <w:rsid w:val="004331D2"/>
    <w:rsid w:val="00464027"/>
    <w:rsid w:val="004650A5"/>
    <w:rsid w:val="00621BE7"/>
    <w:rsid w:val="007F2119"/>
    <w:rsid w:val="00990506"/>
    <w:rsid w:val="00A6684F"/>
    <w:rsid w:val="00B46EA9"/>
    <w:rsid w:val="00DC57EA"/>
    <w:rsid w:val="00DD6EE1"/>
    <w:rsid w:val="00ED60BF"/>
    <w:rsid w:val="00F740BE"/>
    <w:rsid w:val="00FA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873154"/>
  <w14:defaultImageDpi w14:val="300"/>
  <w15:docId w15:val="{0B25DBBC-06CE-4F32-B2C5-E0721B2E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245276"/>
    <w:pPr>
      <w:numPr>
        <w:numId w:val="1"/>
      </w:numPr>
    </w:pPr>
  </w:style>
  <w:style w:type="numbering" w:customStyle="1" w:styleId="Style3">
    <w:name w:val="Style3"/>
    <w:uiPriority w:val="99"/>
    <w:rsid w:val="00245276"/>
    <w:pPr>
      <w:numPr>
        <w:numId w:val="2"/>
      </w:numPr>
    </w:pPr>
  </w:style>
  <w:style w:type="paragraph" w:customStyle="1" w:styleId="xmsonormal">
    <w:name w:val="x_msonormal"/>
    <w:basedOn w:val="Normal"/>
    <w:rsid w:val="004331D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331D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8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84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46EA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economicdevelopmentofficer@penrithtowncouncil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t.ly/326DQR5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Anna Malina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Malina</dc:creator>
  <cp:keywords/>
  <dc:description/>
  <cp:lastModifiedBy>Anna Malina</cp:lastModifiedBy>
  <cp:revision>2</cp:revision>
  <cp:lastPrinted>2019-08-28T08:23:00Z</cp:lastPrinted>
  <dcterms:created xsi:type="dcterms:W3CDTF">2019-08-28T08:45:00Z</dcterms:created>
  <dcterms:modified xsi:type="dcterms:W3CDTF">2019-08-28T08:45:00Z</dcterms:modified>
</cp:coreProperties>
</file>